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sdt>
      <w:sdtPr>
        <w:rPr>
          <w:rFonts w:eastAsiaTheme="minorHAnsi"/>
          <w:sz w:val="2"/>
          <w:lang w:eastAsia="en-US"/>
        </w:rPr>
        <w:id w:val="-1454326810"/>
        <w:docPartObj>
          <w:docPartGallery w:val="Cover Pages"/>
          <w:docPartUnique/>
        </w:docPartObj>
      </w:sdtPr>
      <w:sdtEndPr>
        <w:rPr>
          <w:rFonts w:asciiTheme="majorHAnsi" w:eastAsiaTheme="majorEastAsia" w:hAnsiTheme="majorHAnsi" w:cstheme="majorBidi"/>
          <w:spacing w:val="-10"/>
          <w:kern w:val="28"/>
          <w:sz w:val="56"/>
          <w:szCs w:val="56"/>
        </w:rPr>
      </w:sdtEndPr>
      <w:sdtContent>
        <w:p w:rsidR="00C937C0" w:rsidRDefault="00C937C0">
          <w:pPr>
            <w:pStyle w:val="a9"/>
            <w:rPr>
              <w:sz w:val="2"/>
            </w:rPr>
          </w:pPr>
        </w:p>
        <w:p w:rsidR="00C937C0" w:rsidRDefault="00C937C0">
          <w:r>
            <w:rPr>
              <w:noProof/>
              <w:lang w:eastAsia="ru-RU"/>
            </w:rPr>
            <mc:AlternateContent>
              <mc:Choice Requires="wps">
                <w:drawing>
                  <wp:anchor distT="0" distB="0" distL="114300" distR="114300" simplePos="0" relativeHeight="251675648" behindDoc="0" locked="0" layoutInCell="1" allowOverlap="1">
                    <wp:simplePos x="0" y="0"/>
                    <wp:positionH relativeFrom="page">
                      <wp:align>center</wp:align>
                    </wp:positionH>
                    <wp:positionV relativeFrom="margin">
                      <wp:align>top</wp:align>
                    </wp:positionV>
                    <wp:extent cx="5943600" cy="914400"/>
                    <wp:effectExtent l="0" t="0" r="0" b="3810"/>
                    <wp:wrapNone/>
                    <wp:docPr id="67" name="Текстовое поле 6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5943600" cy="9144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sdt>
                                <w:sdtPr>
                                  <w:rPr>
                                    <w:rFonts w:asciiTheme="majorHAnsi" w:eastAsiaTheme="majorEastAsia" w:hAnsiTheme="majorHAnsi" w:cstheme="majorBidi"/>
                                    <w:spacing w:val="-10"/>
                                    <w:kern w:val="28"/>
                                    <w:sz w:val="56"/>
                                    <w:szCs w:val="56"/>
                                    <w:lang w:eastAsia="en-US"/>
                                  </w:rPr>
                                  <w:alias w:val="Название"/>
                                  <w:tag w:val=""/>
                                  <w:id w:val="797192764"/>
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<w:text/>
                                </w:sdtPr>
                                <w:sdtEndPr/>
                                <w:sdtContent>
                                  <w:p w:rsidR="00C937C0" w:rsidRDefault="00C937C0" w:rsidP="00C937C0">
                                    <w:pPr>
                                      <w:pStyle w:val="a9"/>
                                      <w:rPr>
                                        <w:rFonts w:asciiTheme="majorHAnsi" w:eastAsiaTheme="majorEastAsia" w:hAnsiTheme="majorHAnsi" w:cstheme="majorBidi"/>
                                        <w:caps/>
                                        <w:color w:val="8496B0" w:themeColor="text2" w:themeTint="99"/>
                                        <w:sz w:val="68"/>
                                        <w:szCs w:val="68"/>
                                      </w:rPr>
                                    </w:pPr>
                                    <w:r w:rsidRPr="00C937C0">
                                      <w:rPr>
                                        <w:rFonts w:asciiTheme="majorHAnsi" w:eastAsiaTheme="majorEastAsia" w:hAnsiTheme="majorHAnsi" w:cstheme="majorBidi"/>
                                        <w:spacing w:val="-10"/>
                                        <w:kern w:val="28"/>
                                        <w:sz w:val="56"/>
                                        <w:szCs w:val="56"/>
                                        <w:lang w:eastAsia="en-US"/>
                                      </w:rPr>
                                      <w:t>Энергия. 4А.По Восточному гребню.</w:t>
                                    </w:r>
                                  </w:p>
                                </w:sdtContent>
                              </w:sdt>
                              <w:p w:rsidR="00C937C0" w:rsidRDefault="00C937C0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76500</wp14:pctWidth>
                    </wp14:sizeRelH>
                  </wp:anchor>
                </w:drawing>
              </mc:Choice>
              <mc:Fallback>
                <w:pi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Текстовое поле 62" o:spid="_x0000_s1026" type="#_x0000_t202" style="position:absolute;margin-left:0;margin-top:0;width:468pt;height:1in;z-index:251675648;visibility:visible;mso-wrap-style:square;mso-width-percent:765;mso-wrap-distance-left:9pt;mso-wrap-distance-top:0;mso-wrap-distance-right:9pt;mso-wrap-distance-bottom:0;mso-position-horizontal:center;mso-position-horizontal-relative:page;mso-position-vertical:top;mso-position-vertical-relative:margin;mso-width-percent:765;mso-width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" filled="f" stroked="f" strokeweight=".5pt">
                    <v:textbox style="mso-fit-shape-to-text:t">
                      <w:txbxContent>
                        <w:sdt>
                          <w:sdtPr>
                            <w:rPr>
                              <w:rFonts w:asciiTheme="majorHAnsi" w:eastAsiaTheme="majorEastAsia" w:hAnsiTheme="majorHAnsi" w:cstheme="majorBidi"/>
                              <w:spacing w:val="-10"/>
                              <w:kern w:val="28"/>
                              <w:sz w:val="56"/>
                              <w:szCs w:val="56"/>
                              <w:lang w:eastAsia="en-US"/>
                            </w:rPr>
                            <w:alias w:val="Название"/>
                            <w:tag w:val=""/>
                            <w:id w:val="797192764"/>
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<w:text/>
                          </w:sdtPr>
                          <w:sdtContent>
                            <w:p w:rsidR="00C937C0" w:rsidRDefault="00C937C0" w:rsidP="00C937C0">
                              <w:pPr>
                                <w:pStyle w:val="a9"/>
                                <w:rPr>
                                  <w:rFonts w:asciiTheme="majorHAnsi" w:eastAsiaTheme="majorEastAsia" w:hAnsiTheme="majorHAnsi" w:cstheme="majorBidi"/>
                                  <w:caps/>
                                  <w:color w:val="8496B0" w:themeColor="text2" w:themeTint="99"/>
                                  <w:sz w:val="68"/>
                                  <w:szCs w:val="68"/>
                                </w:rPr>
                              </w:pPr>
                              <w:r w:rsidRPr="00C937C0">
                                <w:rPr>
                                  <w:rFonts w:asciiTheme="majorHAnsi" w:eastAsiaTheme="majorEastAsia" w:hAnsiTheme="majorHAnsi" w:cstheme="majorBidi"/>
                                  <w:spacing w:val="-10"/>
                                  <w:kern w:val="28"/>
                                  <w:sz w:val="56"/>
                                  <w:szCs w:val="56"/>
                                  <w:lang w:eastAsia="en-US"/>
                                </w:rPr>
                                <w:t>Энергия. 4А.По Восточному гребню.</w:t>
                              </w:r>
                            </w:p>
                          </w:sdtContent>
                        </w:sdt>
                        <w:p w:rsidR="00C937C0" w:rsidRDefault="00C937C0"/>
                      </w:txbxContent>
                    </v:textbox>
                    <w10:wrap anchorx="page" anchory="margin"/>
                  </v:shape>
                </w:pict>
              </mc:Fallback>
            </mc:AlternateContent>
          </w:r>
          <w:r>
            <w:rPr>
              <w:noProof/>
              <w:color w:val="5B9BD5" w:themeColor="accent1"/>
              <w:sz w:val="36"/>
              <w:szCs w:val="36"/>
              <w:lang w:eastAsia="ru-RU"/>
            </w:rPr>
            <mc:AlternateContent>
              <mc:Choice Requires="wpg">
                <w:drawing>
                  <wp:anchor distT="0" distB="0" distL="114300" distR="114300" simplePos="0" relativeHeight="251674624" behindDoc="1" locked="0" layoutInCell="1" allowOverlap="1">
                    <wp:simplePos x="0" y="0"/>
                    <mc:AlternateContent>
                      <mc:Choice Requires="wp14">
                        <wp:positionH relativeFrom="page">
                          <wp14:pctPosHOffset>22000</wp14:pctPosHOffset>
                        </wp:positionH>
                      </mc:Choice>
                      <mc:Fallback>
                        <wp:positionH relativeFrom="page">
                          <wp:posOffset>2352040</wp:posOffset>
                        </wp:positionH>
                      </mc:Fallback>
                    </mc:AlternateContent>
                    <mc:AlternateContent>
                      <mc:Choice Requires="wp14">
                        <wp:positionV relativeFrom="page">
                          <wp14:pctPosVOffset>30000</wp14:pctPosVOffset>
                        </wp:positionV>
                      </mc:Choice>
                      <mc:Fallback>
                        <wp:positionV relativeFrom="page">
                          <wp:posOffset>2267585</wp:posOffset>
                        </wp:positionV>
                      </mc:Fallback>
                    </mc:AlternateContent>
                    <wp:extent cx="5494369" cy="5696712"/>
                    <wp:effectExtent l="0" t="0" r="0" b="3175"/>
                    <wp:wrapNone/>
                    <wp:docPr id="68" name="Группа 2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 noChangeAspect="1"/>
                          </wpg:cNvGrpSpPr>
                          <wpg:grpSpPr>
                            <a:xfrm>
                              <a:off x="0" y="0"/>
                              <a:ext cx="5494369" cy="5696712"/>
                              <a:chOff x="0" y="0"/>
                              <a:chExt cx="4329113" cy="4491038"/>
                            </a:xfrm>
                            <a:solidFill>
                              <a:schemeClr val="tx2">
                                <a:lumMod val="60000"/>
                                <a:lumOff val="40000"/>
                              </a:schemeClr>
                            </a:solidFill>
                          </wpg:grpSpPr>
                          <wps:wsp>
                            <wps:cNvPr id="69" name="Полилиния 69"/>
                            <wps:cNvSpPr>
                              <a:spLocks/>
                            </wps:cNvSpPr>
                            <wps:spPr bwMode="auto">
                              <a:xfrm>
                                <a:off x="1501775" y="0"/>
                                <a:ext cx="2827338" cy="2835275"/>
                              </a:xfrm>
                              <a:custGeom>
                                <a:avLst/>
                                <a:gdLst>
                                  <a:gd name="T0" fmla="*/ 4 w 1781"/>
                                  <a:gd name="T1" fmla="*/ 1786 h 1786"/>
                                  <a:gd name="T2" fmla="*/ 0 w 1781"/>
                                  <a:gd name="T3" fmla="*/ 1782 h 1786"/>
                                  <a:gd name="T4" fmla="*/ 1776 w 1781"/>
                                  <a:gd name="T5" fmla="*/ 0 h 1786"/>
                                  <a:gd name="T6" fmla="*/ 1781 w 1781"/>
                                  <a:gd name="T7" fmla="*/ 5 h 1786"/>
                                  <a:gd name="T8" fmla="*/ 4 w 1781"/>
                                  <a:gd name="T9" fmla="*/ 1786 h 178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1781" h="1786">
                                    <a:moveTo>
                                      <a:pt x="4" y="1786"/>
                                    </a:moveTo>
                                    <a:lnTo>
                                      <a:pt x="0" y="1782"/>
                                    </a:lnTo>
                                    <a:lnTo>
                                      <a:pt x="1776" y="0"/>
                                    </a:lnTo>
                                    <a:lnTo>
                                      <a:pt x="1781" y="5"/>
                                    </a:lnTo>
                                    <a:lnTo>
                                      <a:pt x="4" y="1786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70" name="Полилиния 70"/>
                            <wps:cNvSpPr>
                              <a:spLocks/>
                            </wps:cNvSpPr>
                            <wps:spPr bwMode="auto">
                              <a:xfrm>
                                <a:off x="782637" y="227013"/>
                                <a:ext cx="3546475" cy="3546475"/>
                              </a:xfrm>
                              <a:custGeom>
                                <a:avLst/>
                                <a:gdLst>
                                  <a:gd name="T0" fmla="*/ 5 w 2234"/>
                                  <a:gd name="T1" fmla="*/ 2234 h 2234"/>
                                  <a:gd name="T2" fmla="*/ 0 w 2234"/>
                                  <a:gd name="T3" fmla="*/ 2229 h 2234"/>
                                  <a:gd name="T4" fmla="*/ 2229 w 2234"/>
                                  <a:gd name="T5" fmla="*/ 0 h 2234"/>
                                  <a:gd name="T6" fmla="*/ 2234 w 2234"/>
                                  <a:gd name="T7" fmla="*/ 5 h 2234"/>
                                  <a:gd name="T8" fmla="*/ 5 w 2234"/>
                                  <a:gd name="T9" fmla="*/ 2234 h 2234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2234" h="2234">
                                    <a:moveTo>
                                      <a:pt x="5" y="2234"/>
                                    </a:moveTo>
                                    <a:lnTo>
                                      <a:pt x="0" y="2229"/>
                                    </a:lnTo>
                                    <a:lnTo>
                                      <a:pt x="2229" y="0"/>
                                    </a:lnTo>
                                    <a:lnTo>
                                      <a:pt x="2234" y="5"/>
                                    </a:lnTo>
                                    <a:lnTo>
                                      <a:pt x="5" y="2234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71" name="Полилиния 71"/>
                            <wps:cNvSpPr>
                              <a:spLocks/>
                            </wps:cNvSpPr>
                            <wps:spPr bwMode="auto">
                              <a:xfrm>
                                <a:off x="841375" y="109538"/>
                                <a:ext cx="3487738" cy="3487738"/>
                              </a:xfrm>
                              <a:custGeom>
                                <a:avLst/>
                                <a:gdLst>
                                  <a:gd name="T0" fmla="*/ 9 w 2197"/>
                                  <a:gd name="T1" fmla="*/ 2197 h 2197"/>
                                  <a:gd name="T2" fmla="*/ 0 w 2197"/>
                                  <a:gd name="T3" fmla="*/ 2193 h 2197"/>
                                  <a:gd name="T4" fmla="*/ 2188 w 2197"/>
                                  <a:gd name="T5" fmla="*/ 0 h 2197"/>
                                  <a:gd name="T6" fmla="*/ 2197 w 2197"/>
                                  <a:gd name="T7" fmla="*/ 10 h 2197"/>
                                  <a:gd name="T8" fmla="*/ 9 w 2197"/>
                                  <a:gd name="T9" fmla="*/ 2197 h 2197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2197" h="2197">
                                    <a:moveTo>
                                      <a:pt x="9" y="2197"/>
                                    </a:moveTo>
                                    <a:lnTo>
                                      <a:pt x="0" y="2193"/>
                                    </a:lnTo>
                                    <a:lnTo>
                                      <a:pt x="2188" y="0"/>
                                    </a:lnTo>
                                    <a:lnTo>
                                      <a:pt x="2197" y="10"/>
                                    </a:lnTo>
                                    <a:lnTo>
                                      <a:pt x="9" y="2197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72" name="Полилиния 72"/>
                            <wps:cNvSpPr>
                              <a:spLocks/>
                            </wps:cNvSpPr>
                            <wps:spPr bwMode="auto">
                              <a:xfrm>
                                <a:off x="1216025" y="498475"/>
                                <a:ext cx="3113088" cy="3121025"/>
                              </a:xfrm>
                              <a:custGeom>
                                <a:avLst/>
                                <a:gdLst>
                                  <a:gd name="T0" fmla="*/ 9 w 1961"/>
                                  <a:gd name="T1" fmla="*/ 1966 h 1966"/>
                                  <a:gd name="T2" fmla="*/ 0 w 1961"/>
                                  <a:gd name="T3" fmla="*/ 1957 h 1966"/>
                                  <a:gd name="T4" fmla="*/ 1952 w 1961"/>
                                  <a:gd name="T5" fmla="*/ 0 h 1966"/>
                                  <a:gd name="T6" fmla="*/ 1961 w 1961"/>
                                  <a:gd name="T7" fmla="*/ 9 h 1966"/>
                                  <a:gd name="T8" fmla="*/ 9 w 1961"/>
                                  <a:gd name="T9" fmla="*/ 1966 h 196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1961" h="1966">
                                    <a:moveTo>
                                      <a:pt x="9" y="1966"/>
                                    </a:moveTo>
                                    <a:lnTo>
                                      <a:pt x="0" y="1957"/>
                                    </a:lnTo>
                                    <a:lnTo>
                                      <a:pt x="1952" y="0"/>
                                    </a:lnTo>
                                    <a:lnTo>
                                      <a:pt x="1961" y="9"/>
                                    </a:lnTo>
                                    <a:lnTo>
                                      <a:pt x="9" y="1966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73" name="Полилиния 73"/>
                            <wps:cNvSpPr>
                              <a:spLocks/>
                            </wps:cNvSpPr>
                            <wps:spPr bwMode="auto">
                              <a:xfrm>
                                <a:off x="0" y="153988"/>
                                <a:ext cx="4329113" cy="4337050"/>
                              </a:xfrm>
                              <a:custGeom>
                                <a:avLst/>
                                <a:gdLst>
                                  <a:gd name="T0" fmla="*/ 0 w 2727"/>
                                  <a:gd name="T1" fmla="*/ 2732 h 2732"/>
                                  <a:gd name="T2" fmla="*/ 0 w 2727"/>
                                  <a:gd name="T3" fmla="*/ 2728 h 2732"/>
                                  <a:gd name="T4" fmla="*/ 2722 w 2727"/>
                                  <a:gd name="T5" fmla="*/ 0 h 2732"/>
                                  <a:gd name="T6" fmla="*/ 2727 w 2727"/>
                                  <a:gd name="T7" fmla="*/ 5 h 2732"/>
                                  <a:gd name="T8" fmla="*/ 0 w 2727"/>
                                  <a:gd name="T9" fmla="*/ 2732 h 2732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2727" h="2732">
                                    <a:moveTo>
                                      <a:pt x="0" y="2732"/>
                                    </a:moveTo>
                                    <a:lnTo>
                                      <a:pt x="0" y="2728"/>
                                    </a:lnTo>
                                    <a:lnTo>
                                      <a:pt x="2722" y="0"/>
                                    </a:lnTo>
                                    <a:lnTo>
                                      <a:pt x="2727" y="5"/>
                                    </a:lnTo>
                                    <a:lnTo>
                                      <a:pt x="0" y="2732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70600</wp14:pctWidth>
                    </wp14:sizeRelH>
                    <wp14:sizeRelV relativeFrom="page">
                      <wp14:pctHeight>56600</wp14:pctHeight>
                    </wp14:sizeRelV>
                  </wp:anchor>
                </w:drawing>
              </mc:Choice>
              <mc:Fallback>
                <w:pict>
                  <v:group w14:anchorId="42E07CD5" id="Группа 2" o:spid="_x0000_s1026" style="position:absolute;margin-left:0;margin-top:0;width:432.65pt;height:448.55pt;z-index:-251641856;mso-width-percent:706;mso-height-percent:566;mso-left-percent:220;mso-top-percent:300;mso-position-horizontal-relative:page;mso-position-vertical-relative:page;mso-width-percent:706;mso-height-percent:566;mso-left-percent:220;mso-top-percent:300" coordsize="43291,44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">
                    <o:lock v:ext="edit" aspectratio="t"/>
                    <v:shape id="Полилиния 69" o:spid="_x0000_s1027" style="position:absolute;left:15017;width:28274;height:28352;visibility:visible;mso-wrap-style:square;v-text-anchor:top" coordsize="1781,17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56TsMA&#10;AADbAAAADwAAAGRycy9kb3ducmV2LnhtbESPzWrDMBCE74G8g9hAb4ncHkLjRjZtwG1uzR85L9bW&#10;FrVWjqQ67ttXhUCOw8x8w6zL0XZiIB+MYwWPiwwEce204UbB6VjNn0GEiKyxc0wKfilAWUwna8y1&#10;u/KehkNsRIJwyFFBG2OfSxnqliyGheuJk/flvMWYpG+k9nhNcNvJpyxbSouG00KLPW1aqr8PP1bB&#10;8ObHz+jO26oyu5Uc9Lu5fJyVepiNry8gIo3xHr61t1rBcgX/X9IPkM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P56TsMAAADbAAAADwAAAAAAAAAAAAAAAACYAgAAZHJzL2Rv&#10;d25yZXYueG1sUEsFBgAAAAAEAAQA9QAAAIgDAAAAAA==&#10;" path="m4,1786l,1782,1776,r5,5l4,1786xe" filled="f" stroked="f">
                      <v:path arrowok="t" o:connecttype="custom" o:connectlocs="6350,2835275;0,2828925;2819400,0;2827338,7938;6350,2835275" o:connectangles="0,0,0,0,0"/>
                    </v:shape>
                    <v:shape id="Полилиния 70" o:spid="_x0000_s1028" style="position:absolute;left:7826;top:2270;width:35465;height:35464;visibility:visible;mso-wrap-style:square;v-text-anchor:top" coordsize="2234,22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SkHcEA&#10;AADbAAAADwAAAGRycy9kb3ducmV2LnhtbERPzYrCMBC+C75DGMGbpq6gazXKUhQ9iLLuPsDYzLZl&#10;m0ltYq0+vTkIHj++/8WqNaVoqHaFZQWjYQSCOLW64EzB789m8AnCeWSNpWVScCcHq2W3s8BY2xt/&#10;U3PymQgh7GJUkHtfxVK6NCeDbmgr4sD92dqgD7DOpK7xFsJNKT+iaCINFhwacqwoySn9P12NgvZx&#10;3e6P61G1n5SzsT/LSzI7oFL9Xvs1B+Gp9W/xy73TCqZhffgSfoBcP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g0pB3BAAAA2wAAAA8AAAAAAAAAAAAAAAAAmAIAAGRycy9kb3du&#10;cmV2LnhtbFBLBQYAAAAABAAEAPUAAACGAwAAAAA=&#10;" path="m5,2234l,2229,2229,r5,5l5,2234xe" filled="f" stroked="f">
                      <v:path arrowok="t" o:connecttype="custom" o:connectlocs="7938,3546475;0,3538538;3538538,0;3546475,7938;7938,3546475" o:connectangles="0,0,0,0,0"/>
                    </v:shape>
                    <v:shape id="Полилиния 71" o:spid="_x0000_s1029" style="position:absolute;left:8413;top:1095;width:34878;height:34877;visibility:visible;mso-wrap-style:square;v-text-anchor:top" coordsize="2197,2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h8HsQA&#10;AADbAAAADwAAAGRycy9kb3ducmV2LnhtbESPS2vDMBCE74X+B7GFXkIiu4fEuJFDKTjtNS9Kbxtr&#10;/aDWyrFU2/33USDQ4zAz3zDrzWRaMVDvGssK4kUEgriwuuFKwfGQzxMQziNrbC2Tgj9ysMkeH9aY&#10;ajvyjoa9r0SAsEtRQe19l0rpipoMuoXtiINX2t6gD7KvpO5xDHDTypcoWkqDDYeFGjt6r6n42f8a&#10;BYn7HlcHvGwHL8u4mZ1P+ddHrtTz0/T2CsLT5P/D9/anVrCK4fYl/ACZX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5IfB7EAAAA2wAAAA8AAAAAAAAAAAAAAAAAmAIAAGRycy9k&#10;b3ducmV2LnhtbFBLBQYAAAAABAAEAPUAAACJAwAAAAA=&#10;" path="m9,2197l,2193,2188,r9,10l9,2197xe" filled="f" stroked="f">
                      <v:path arrowok="t" o:connecttype="custom" o:connectlocs="14288,3487738;0,3481388;3473450,0;3487738,15875;14288,3487738" o:connectangles="0,0,0,0,0"/>
                    </v:shape>
                    <v:shape id="Полилиния 72" o:spid="_x0000_s1030" style="position:absolute;left:12160;top:4984;width:31131;height:31211;visibility:visible;mso-wrap-style:square;v-text-anchor:top" coordsize="1961,19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w4pMQA&#10;AADbAAAADwAAAGRycy9kb3ducmV2LnhtbESPwWoCMRCG74W+QxjBW826iK2rUYpSKUIPbgu9jpvp&#10;ZulmsiSpu317Iwgeh3/+b75ZbQbbijP50DhWMJ1kIIgrpxuuFXx9vj29gAgRWWPrmBT8U4DN+vFh&#10;hYV2PR/pXMZaJAiHAhWYGLtCylAZshgmriNO2Y/zFmMafS21xz7BbSvzLJtLiw2nCwY72hqqfss/&#10;mzS+891+ZuQpWc2zj+N+4Q/9QqnxaHhdgog0xPvyrf2uFTzncP0lAUCu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icOKTEAAAA2wAAAA8AAAAAAAAAAAAAAAAAmAIAAGRycy9k&#10;b3ducmV2LnhtbFBLBQYAAAAABAAEAPUAAACJAwAAAAA=&#10;" path="m9,1966l,1957,1952,r9,9l9,1966xe" filled="f" stroked="f">
                      <v:path arrowok="t" o:connecttype="custom" o:connectlocs="14288,3121025;0,3106738;3098800,0;3113088,14288;14288,3121025" o:connectangles="0,0,0,0,0"/>
                    </v:shape>
                    <v:shape id="Полилиния 73" o:spid="_x0000_s1031" style="position:absolute;top:1539;width:43291;height:43371;visibility:visible;mso-wrap-style:square;v-text-anchor:top" coordsize="2727,2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BHS74A&#10;AADbAAAADwAAAGRycy9kb3ducmV2LnhtbESPzQrCMBCE74LvEFbwpqkKWqpRRBD06M8DLM22DTab&#10;0kStPr0RBI/DzHzDrDadrcWDWm8cK5iMExDEudOGSwXXy36UgvABWWPtmBS8yMNm3e+tMNPuySd6&#10;nEMpIoR9hgqqEJpMSp9XZNGPXUMcvcK1FkOUbSl1i88It7WcJslcWjQcFypsaFdRfjvfrYLETI/1&#10;aV4YLYv0djXH9LB950oNB912CSJQF/7hX/ugFSxm8P0Sf4Bcf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NqAR0u+AAAA2wAAAA8AAAAAAAAAAAAAAAAAmAIAAGRycy9kb3ducmV2&#10;LnhtbFBLBQYAAAAABAAEAPUAAACDAwAAAAA=&#10;" path="m,2732r,-4l2722,r5,5l,2732xe" filled="f" stroked="f">
                      <v:path arrowok="t" o:connecttype="custom" o:connectlocs="0,4337050;0,4330700;4321175,0;4329113,7938;0,4337050" o:connectangles="0,0,0,0,0"/>
                    </v:shape>
                    <w10:wrap anchorx="page" anchory="page"/>
                  </v:group>
                </w:pict>
              </mc:Fallback>
            </mc:AlternateContent>
          </w:r>
          <w:r>
            <w:rPr>
              <w:noProof/>
              <w:lang w:eastAsia="ru-RU"/>
            </w:rPr>
            <mc:AlternateContent>
              <mc:Choice Requires="wps">
                <w:drawing>
                  <wp:anchor distT="0" distB="0" distL="114300" distR="114300" simplePos="0" relativeHeight="251673600" behindDoc="0" locked="0" layoutInCell="1" allowOverlap="1">
                    <wp:simplePos x="0" y="0"/>
                    <wp:positionH relativeFrom="page">
                      <wp:align>center</wp:align>
                    </wp:positionH>
                    <wp:positionV relativeFrom="margin">
                      <wp:align>bottom</wp:align>
                    </wp:positionV>
                    <wp:extent cx="5943600" cy="374904"/>
                    <wp:effectExtent l="0" t="0" r="0" b="2540"/>
                    <wp:wrapNone/>
                    <wp:docPr id="74" name="Текстовое поле 6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5943600" cy="37490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C937C0" w:rsidRDefault="00430091">
                                <w:pPr>
                                  <w:pStyle w:val="a9"/>
                                  <w:jc w:val="right"/>
                                  <w:rPr>
                                    <w:color w:val="5B9BD5" w:themeColor="accent1"/>
                                    <w:sz w:val="36"/>
                                    <w:szCs w:val="36"/>
                                  </w:rPr>
                                </w:pPr>
                                <w:sdt>
                                  <w:sdtPr>
                                    <w:rPr>
                                      <w:color w:val="5B9BD5" w:themeColor="accent1"/>
                                      <w:sz w:val="36"/>
                                      <w:szCs w:val="36"/>
                                    </w:rPr>
                                    <w:alias w:val="Учебное заведение"/>
                                    <w:tag w:val="Учебное заведение"/>
                                    <w:id w:val="1850680582"/>
      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      <w:text/>
                                  </w:sdtPr>
                                  <w:sdtEndPr/>
                                  <w:sdtContent>
                                    <w:r w:rsidR="00C937C0">
                                      <w:rPr>
                                        <w:color w:val="5B9BD5" w:themeColor="accent1"/>
                                        <w:sz w:val="36"/>
                                        <w:szCs w:val="36"/>
                                      </w:rPr>
                                      <w:t>АК МАИ</w:t>
                                    </w:r>
                                  </w:sdtContent>
                                </w:sdt>
                              </w:p>
                              <w:sdt>
                                <w:sdtPr>
                                  <w:rPr>
                                    <w:color w:val="5B9BD5" w:themeColor="accent1"/>
                                    <w:sz w:val="36"/>
                                    <w:szCs w:val="36"/>
                                  </w:rPr>
                                  <w:alias w:val="Курс"/>
                                  <w:tag w:val="Курс"/>
                                  <w:id w:val="1717703537"/>
                                  <w:showingPlcHdr/>
                          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                          <w:text/>
                                </w:sdtPr>
                                <w:sdtEndPr/>
                                <w:sdtContent>
                                  <w:p w:rsidR="00C937C0" w:rsidRDefault="00C937C0">
                                    <w:pPr>
                                      <w:pStyle w:val="a9"/>
                                      <w:jc w:val="right"/>
                                      <w:rPr>
                                        <w:color w:val="5B9BD5" w:themeColor="accent1"/>
                                        <w:sz w:val="36"/>
                                        <w:szCs w:val="36"/>
                                      </w:rPr>
                                    </w:pPr>
                                    <w:r>
                                      <w:rPr>
                                        <w:color w:val="5B9BD5" w:themeColor="accent1"/>
                                        <w:sz w:val="36"/>
                                        <w:szCs w:val="36"/>
                                      </w:rPr>
                                      <w:t xml:space="preserve">     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76500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id="Текстовое поле 69" o:spid="_x0000_s1027" type="#_x0000_t202" style="position:absolute;margin-left:0;margin-top:0;width:468pt;height:29.5pt;z-index:251673600;visibility:visible;mso-wrap-style:square;mso-width-percent:765;mso-height-percent:0;mso-wrap-distance-left:9pt;mso-wrap-distance-top:0;mso-wrap-distance-right:9pt;mso-wrap-distance-bottom:0;mso-position-horizontal:center;mso-position-horizontal-relative:page;mso-position-vertical:bottom;mso-position-vertical-relative:margin;mso-width-percent:765;mso-height-percent:0;mso-width-relative:page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" filled="f" stroked="f" strokeweight=".5pt">
                    <v:textbox style="mso-fit-shape-to-text:t" inset="0,0,0,0">
                      <w:txbxContent>
                        <w:p w:rsidR="00C937C0" w:rsidRDefault="00C937C0">
                          <w:pPr>
                            <w:pStyle w:val="a9"/>
                            <w:jc w:val="right"/>
                            <w:rPr>
                              <w:color w:val="5B9BD5" w:themeColor="accent1"/>
                              <w:sz w:val="36"/>
                              <w:szCs w:val="36"/>
                            </w:rPr>
                          </w:pPr>
                          <w:sdt>
                            <w:sdtPr>
                              <w:rPr>
                                <w:color w:val="5B9BD5" w:themeColor="accent1"/>
                                <w:sz w:val="36"/>
                                <w:szCs w:val="36"/>
                              </w:rPr>
                              <w:alias w:val="Учебное заведение"/>
                              <w:tag w:val="Учебное заведение"/>
                              <w:id w:val="1850680582"/>
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<w:text/>
                            </w:sdtPr>
                            <w:sdtContent>
                              <w:r>
                                <w:rPr>
                                  <w:color w:val="5B9BD5" w:themeColor="accent1"/>
                                  <w:sz w:val="36"/>
                                  <w:szCs w:val="36"/>
                                </w:rPr>
                                <w:t>АК МАИ</w:t>
                              </w:r>
                            </w:sdtContent>
                          </w:sdt>
                        </w:p>
                        <w:sdt>
                          <w:sdtPr>
                            <w:rPr>
                              <w:color w:val="5B9BD5" w:themeColor="accent1"/>
                              <w:sz w:val="36"/>
                              <w:szCs w:val="36"/>
                            </w:rPr>
                            <w:alias w:val="Курс"/>
                            <w:tag w:val="Курс"/>
                            <w:id w:val="1717703537"/>
                            <w:showingPlcHdr/>
                    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                    <w:text/>
                          </w:sdtPr>
                          <w:sdtContent>
                            <w:p w:rsidR="00C937C0" w:rsidRDefault="00C937C0">
                              <w:pPr>
                                <w:pStyle w:val="a9"/>
                                <w:jc w:val="right"/>
                                <w:rPr>
                                  <w:color w:val="5B9BD5" w:themeColor="accent1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color w:val="5B9BD5" w:themeColor="accent1"/>
                                  <w:sz w:val="36"/>
                                  <w:szCs w:val="36"/>
                                </w:rPr>
                                <w:t xml:space="preserve">     </w:t>
                              </w:r>
                            </w:p>
                          </w:sdtContent>
                        </w:sdt>
                      </w:txbxContent>
                    </v:textbox>
                    <w10:wrap anchorx="page" anchory="margin"/>
                  </v:shape>
                </w:pict>
              </mc:Fallback>
            </mc:AlternateContent>
          </w:r>
        </w:p>
        <w:p w:rsidR="00C937C0" w:rsidRDefault="00C937C0">
          <w:pPr>
            <w:rPr>
              <w:rFonts w:asciiTheme="majorHAnsi" w:eastAsiaTheme="majorEastAsia" w:hAnsiTheme="majorHAnsi" w:cstheme="majorBidi"/>
              <w:spacing w:val="-10"/>
              <w:kern w:val="28"/>
              <w:sz w:val="56"/>
              <w:szCs w:val="56"/>
            </w:rPr>
          </w:pPr>
          <w:r>
            <w:br w:type="page"/>
          </w:r>
        </w:p>
      </w:sdtContent>
    </w:sdt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760833279"/>
        <w:docPartObj>
          <w:docPartGallery w:val="Table of Contents"/>
          <w:docPartUnique/>
        </w:docPartObj>
      </w:sdtPr>
      <w:sdtEndPr/>
      <w:sdtContent>
        <w:p w:rsidR="00154454" w:rsidRDefault="00154454">
          <w:pPr>
            <w:pStyle w:val="ab"/>
          </w:pPr>
          <w:r>
            <w:t>Оглавление</w:t>
          </w:r>
        </w:p>
        <w:p w:rsidR="00154454" w:rsidRDefault="00154454">
          <w:pPr>
            <w:pStyle w:val="11"/>
            <w:tabs>
              <w:tab w:val="right" w:leader="dot" w:pos="14560"/>
            </w:tabs>
            <w:rPr>
              <w:rFonts w:eastAsiaTheme="minorEastAsia"/>
              <w:noProof/>
              <w:lang w:eastAsia="ru-RU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525207190" w:history="1">
            <w:r w:rsidRPr="00E916E0">
              <w:rPr>
                <w:rStyle w:val="ac"/>
                <w:b/>
                <w:noProof/>
              </w:rPr>
              <w:t>От автора</w:t>
            </w:r>
            <w:r w:rsidRPr="00E916E0">
              <w:rPr>
                <w:rStyle w:val="ac"/>
                <w:noProof/>
              </w:rPr>
              <w:t>:</w:t>
            </w:r>
            <w:r>
              <w:rPr>
                <w:noProof/>
                <w:webHidden/>
              </w:rPr>
              <w:tab/>
            </w:r>
            <w:r>
              <w:rPr>
                <w:rStyle w:val="ac"/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_Toc525207190 \h </w:instrText>
            </w:r>
            <w:r>
              <w:rPr>
                <w:rStyle w:val="ac"/>
                <w:noProof/>
              </w:rPr>
            </w:r>
            <w:r>
              <w:rPr>
                <w:rStyle w:val="ac"/>
                <w:noProof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rStyle w:val="ac"/>
                <w:noProof/>
              </w:rPr>
              <w:fldChar w:fldCharType="end"/>
            </w:r>
          </w:hyperlink>
        </w:p>
        <w:p w:rsidR="00154454" w:rsidRDefault="00430091">
          <w:pPr>
            <w:pStyle w:val="11"/>
            <w:tabs>
              <w:tab w:val="right" w:leader="dot" w:pos="14560"/>
            </w:tabs>
            <w:rPr>
              <w:rFonts w:eastAsiaTheme="minorEastAsia"/>
              <w:noProof/>
              <w:lang w:eastAsia="ru-RU"/>
            </w:rPr>
          </w:pPr>
          <w:hyperlink w:anchor="_Toc525207191" w:history="1">
            <w:r w:rsidR="00154454" w:rsidRPr="00E916E0">
              <w:rPr>
                <w:rStyle w:val="ac"/>
                <w:b/>
                <w:noProof/>
              </w:rPr>
              <w:t>Паспорт восхождения.</w:t>
            </w:r>
            <w:r w:rsidR="00154454">
              <w:rPr>
                <w:noProof/>
                <w:webHidden/>
              </w:rPr>
              <w:tab/>
            </w:r>
            <w:r w:rsidR="00154454">
              <w:rPr>
                <w:rStyle w:val="ac"/>
                <w:noProof/>
              </w:rPr>
              <w:fldChar w:fldCharType="begin"/>
            </w:r>
            <w:r w:rsidR="00154454">
              <w:rPr>
                <w:noProof/>
                <w:webHidden/>
              </w:rPr>
              <w:instrText xml:space="preserve"> PAGEREF _Toc525207191 \h </w:instrText>
            </w:r>
            <w:r w:rsidR="00154454">
              <w:rPr>
                <w:rStyle w:val="ac"/>
                <w:noProof/>
              </w:rPr>
            </w:r>
            <w:r w:rsidR="00154454">
              <w:rPr>
                <w:rStyle w:val="ac"/>
                <w:noProof/>
              </w:rPr>
              <w:fldChar w:fldCharType="separate"/>
            </w:r>
            <w:r w:rsidR="00154454">
              <w:rPr>
                <w:noProof/>
                <w:webHidden/>
              </w:rPr>
              <w:t>2</w:t>
            </w:r>
            <w:r w:rsidR="00154454">
              <w:rPr>
                <w:rStyle w:val="ac"/>
                <w:noProof/>
              </w:rPr>
              <w:fldChar w:fldCharType="end"/>
            </w:r>
          </w:hyperlink>
        </w:p>
        <w:p w:rsidR="00154454" w:rsidRDefault="00430091">
          <w:pPr>
            <w:pStyle w:val="11"/>
            <w:tabs>
              <w:tab w:val="right" w:leader="dot" w:pos="14560"/>
            </w:tabs>
            <w:rPr>
              <w:rFonts w:eastAsiaTheme="minorEastAsia"/>
              <w:noProof/>
              <w:lang w:eastAsia="ru-RU"/>
            </w:rPr>
          </w:pPr>
          <w:hyperlink w:anchor="_Toc525207192" w:history="1">
            <w:r w:rsidR="00154454" w:rsidRPr="00E916E0">
              <w:rPr>
                <w:rStyle w:val="ac"/>
                <w:b/>
                <w:noProof/>
              </w:rPr>
              <w:t xml:space="preserve">Маршрут в символах </w:t>
            </w:r>
            <w:r w:rsidR="00154454" w:rsidRPr="00E916E0">
              <w:rPr>
                <w:rStyle w:val="ac"/>
                <w:b/>
                <w:noProof/>
                <w:lang w:val="en-US"/>
              </w:rPr>
              <w:t>UIAA</w:t>
            </w:r>
            <w:r w:rsidR="00154454">
              <w:rPr>
                <w:noProof/>
                <w:webHidden/>
              </w:rPr>
              <w:tab/>
            </w:r>
            <w:r w:rsidR="00154454">
              <w:rPr>
                <w:rStyle w:val="ac"/>
                <w:noProof/>
              </w:rPr>
              <w:fldChar w:fldCharType="begin"/>
            </w:r>
            <w:r w:rsidR="00154454">
              <w:rPr>
                <w:noProof/>
                <w:webHidden/>
              </w:rPr>
              <w:instrText xml:space="preserve"> PAGEREF _Toc525207192 \h </w:instrText>
            </w:r>
            <w:r w:rsidR="00154454">
              <w:rPr>
                <w:rStyle w:val="ac"/>
                <w:noProof/>
              </w:rPr>
            </w:r>
            <w:r w:rsidR="00154454">
              <w:rPr>
                <w:rStyle w:val="ac"/>
                <w:noProof/>
              </w:rPr>
              <w:fldChar w:fldCharType="separate"/>
            </w:r>
            <w:r w:rsidR="00154454">
              <w:rPr>
                <w:noProof/>
                <w:webHidden/>
              </w:rPr>
              <w:t>4</w:t>
            </w:r>
            <w:r w:rsidR="00154454">
              <w:rPr>
                <w:rStyle w:val="ac"/>
                <w:noProof/>
              </w:rPr>
              <w:fldChar w:fldCharType="end"/>
            </w:r>
          </w:hyperlink>
        </w:p>
        <w:p w:rsidR="00154454" w:rsidRDefault="00430091">
          <w:pPr>
            <w:pStyle w:val="11"/>
            <w:tabs>
              <w:tab w:val="right" w:leader="dot" w:pos="14560"/>
            </w:tabs>
            <w:rPr>
              <w:rFonts w:eastAsiaTheme="minorEastAsia"/>
              <w:noProof/>
              <w:lang w:eastAsia="ru-RU"/>
            </w:rPr>
          </w:pPr>
          <w:hyperlink w:anchor="_Toc525207193" w:history="1">
            <w:r w:rsidR="00154454" w:rsidRPr="00E916E0">
              <w:rPr>
                <w:rStyle w:val="ac"/>
                <w:b/>
                <w:noProof/>
              </w:rPr>
              <w:t>Описание подхода.</w:t>
            </w:r>
            <w:r w:rsidR="00154454">
              <w:rPr>
                <w:noProof/>
                <w:webHidden/>
              </w:rPr>
              <w:tab/>
            </w:r>
            <w:r w:rsidR="00154454">
              <w:rPr>
                <w:rStyle w:val="ac"/>
                <w:noProof/>
              </w:rPr>
              <w:fldChar w:fldCharType="begin"/>
            </w:r>
            <w:r w:rsidR="00154454">
              <w:rPr>
                <w:noProof/>
                <w:webHidden/>
              </w:rPr>
              <w:instrText xml:space="preserve"> PAGEREF _Toc525207193 \h </w:instrText>
            </w:r>
            <w:r w:rsidR="00154454">
              <w:rPr>
                <w:rStyle w:val="ac"/>
                <w:noProof/>
              </w:rPr>
            </w:r>
            <w:r w:rsidR="00154454">
              <w:rPr>
                <w:rStyle w:val="ac"/>
                <w:noProof/>
              </w:rPr>
              <w:fldChar w:fldCharType="separate"/>
            </w:r>
            <w:r w:rsidR="00154454">
              <w:rPr>
                <w:noProof/>
                <w:webHidden/>
              </w:rPr>
              <w:t>5</w:t>
            </w:r>
            <w:r w:rsidR="00154454">
              <w:rPr>
                <w:rStyle w:val="ac"/>
                <w:noProof/>
              </w:rPr>
              <w:fldChar w:fldCharType="end"/>
            </w:r>
          </w:hyperlink>
        </w:p>
        <w:p w:rsidR="00154454" w:rsidRDefault="00430091">
          <w:pPr>
            <w:pStyle w:val="21"/>
            <w:tabs>
              <w:tab w:val="right" w:leader="dot" w:pos="14560"/>
            </w:tabs>
            <w:rPr>
              <w:rFonts w:eastAsiaTheme="minorEastAsia"/>
              <w:noProof/>
              <w:lang w:eastAsia="ru-RU"/>
            </w:rPr>
          </w:pPr>
          <w:hyperlink w:anchor="_Toc525207194" w:history="1">
            <w:r w:rsidR="00154454" w:rsidRPr="00E916E0">
              <w:rPr>
                <w:rStyle w:val="ac"/>
                <w:noProof/>
                <w:lang w:val="en-US"/>
              </w:rPr>
              <w:t>R</w:t>
            </w:r>
            <w:r w:rsidR="00154454" w:rsidRPr="00E916E0">
              <w:rPr>
                <w:rStyle w:val="ac"/>
                <w:noProof/>
              </w:rPr>
              <w:t>0-</w:t>
            </w:r>
            <w:r w:rsidR="00154454" w:rsidRPr="00E916E0">
              <w:rPr>
                <w:rStyle w:val="ac"/>
                <w:noProof/>
                <w:lang w:val="en-US"/>
              </w:rPr>
              <w:t>R</w:t>
            </w:r>
            <w:r w:rsidR="00154454" w:rsidRPr="00E916E0">
              <w:rPr>
                <w:rStyle w:val="ac"/>
                <w:noProof/>
              </w:rPr>
              <w:t>1 Старт с ночёвки на перевале Казнок 7.00</w:t>
            </w:r>
            <w:r w:rsidR="00154454">
              <w:rPr>
                <w:noProof/>
                <w:webHidden/>
              </w:rPr>
              <w:tab/>
            </w:r>
            <w:r w:rsidR="00154454">
              <w:rPr>
                <w:rStyle w:val="ac"/>
                <w:noProof/>
              </w:rPr>
              <w:fldChar w:fldCharType="begin"/>
            </w:r>
            <w:r w:rsidR="00154454">
              <w:rPr>
                <w:noProof/>
                <w:webHidden/>
              </w:rPr>
              <w:instrText xml:space="preserve"> PAGEREF _Toc525207194 \h </w:instrText>
            </w:r>
            <w:r w:rsidR="00154454">
              <w:rPr>
                <w:rStyle w:val="ac"/>
                <w:noProof/>
              </w:rPr>
            </w:r>
            <w:r w:rsidR="00154454">
              <w:rPr>
                <w:rStyle w:val="ac"/>
                <w:noProof/>
              </w:rPr>
              <w:fldChar w:fldCharType="separate"/>
            </w:r>
            <w:r w:rsidR="00154454">
              <w:rPr>
                <w:noProof/>
                <w:webHidden/>
              </w:rPr>
              <w:t>6</w:t>
            </w:r>
            <w:r w:rsidR="00154454">
              <w:rPr>
                <w:rStyle w:val="ac"/>
                <w:noProof/>
              </w:rPr>
              <w:fldChar w:fldCharType="end"/>
            </w:r>
          </w:hyperlink>
        </w:p>
        <w:p w:rsidR="00154454" w:rsidRDefault="00430091">
          <w:pPr>
            <w:pStyle w:val="21"/>
            <w:tabs>
              <w:tab w:val="right" w:leader="dot" w:pos="14560"/>
            </w:tabs>
            <w:rPr>
              <w:rFonts w:eastAsiaTheme="minorEastAsia"/>
              <w:noProof/>
              <w:lang w:eastAsia="ru-RU"/>
            </w:rPr>
          </w:pPr>
          <w:hyperlink w:anchor="_Toc525207195" w:history="1">
            <w:r w:rsidR="00154454" w:rsidRPr="00E916E0">
              <w:rPr>
                <w:rStyle w:val="ac"/>
                <w:noProof/>
                <w:lang w:val="en-US"/>
              </w:rPr>
              <w:t>R</w:t>
            </w:r>
            <w:r w:rsidR="00154454" w:rsidRPr="00E916E0">
              <w:rPr>
                <w:rStyle w:val="ac"/>
                <w:noProof/>
              </w:rPr>
              <w:t>1-</w:t>
            </w:r>
            <w:r w:rsidR="00154454" w:rsidRPr="00E916E0">
              <w:rPr>
                <w:rStyle w:val="ac"/>
                <w:noProof/>
                <w:lang w:val="en-US"/>
              </w:rPr>
              <w:t>R</w:t>
            </w:r>
            <w:r w:rsidR="00154454" w:rsidRPr="00E916E0">
              <w:rPr>
                <w:rStyle w:val="ac"/>
                <w:noProof/>
              </w:rPr>
              <w:t xml:space="preserve">2. На станции </w:t>
            </w:r>
            <w:r w:rsidR="00154454" w:rsidRPr="00E916E0">
              <w:rPr>
                <w:rStyle w:val="ac"/>
                <w:noProof/>
                <w:lang w:val="en-US"/>
              </w:rPr>
              <w:t>R</w:t>
            </w:r>
            <w:r w:rsidR="00154454" w:rsidRPr="00E916E0">
              <w:rPr>
                <w:rStyle w:val="ac"/>
                <w:noProof/>
              </w:rPr>
              <w:t>2-11.00.</w:t>
            </w:r>
            <w:r w:rsidR="00154454">
              <w:rPr>
                <w:noProof/>
                <w:webHidden/>
              </w:rPr>
              <w:tab/>
            </w:r>
            <w:r w:rsidR="00154454">
              <w:rPr>
                <w:rStyle w:val="ac"/>
                <w:noProof/>
              </w:rPr>
              <w:fldChar w:fldCharType="begin"/>
            </w:r>
            <w:r w:rsidR="00154454">
              <w:rPr>
                <w:noProof/>
                <w:webHidden/>
              </w:rPr>
              <w:instrText xml:space="preserve"> PAGEREF _Toc525207195 \h </w:instrText>
            </w:r>
            <w:r w:rsidR="00154454">
              <w:rPr>
                <w:rStyle w:val="ac"/>
                <w:noProof/>
              </w:rPr>
            </w:r>
            <w:r w:rsidR="00154454">
              <w:rPr>
                <w:rStyle w:val="ac"/>
                <w:noProof/>
              </w:rPr>
              <w:fldChar w:fldCharType="separate"/>
            </w:r>
            <w:r w:rsidR="00154454">
              <w:rPr>
                <w:noProof/>
                <w:webHidden/>
              </w:rPr>
              <w:t>6</w:t>
            </w:r>
            <w:r w:rsidR="00154454">
              <w:rPr>
                <w:rStyle w:val="ac"/>
                <w:noProof/>
              </w:rPr>
              <w:fldChar w:fldCharType="end"/>
            </w:r>
          </w:hyperlink>
        </w:p>
        <w:p w:rsidR="00154454" w:rsidRDefault="00430091">
          <w:pPr>
            <w:pStyle w:val="21"/>
            <w:tabs>
              <w:tab w:val="right" w:leader="dot" w:pos="14560"/>
            </w:tabs>
            <w:rPr>
              <w:rFonts w:eastAsiaTheme="minorEastAsia"/>
              <w:noProof/>
              <w:lang w:eastAsia="ru-RU"/>
            </w:rPr>
          </w:pPr>
          <w:hyperlink w:anchor="_Toc525207196" w:history="1">
            <w:r w:rsidR="00154454" w:rsidRPr="00E916E0">
              <w:rPr>
                <w:rStyle w:val="ac"/>
                <w:noProof/>
                <w:lang w:val="en-US"/>
              </w:rPr>
              <w:t>R</w:t>
            </w:r>
            <w:r w:rsidR="00154454" w:rsidRPr="00E916E0">
              <w:rPr>
                <w:rStyle w:val="ac"/>
                <w:noProof/>
              </w:rPr>
              <w:t>2-</w:t>
            </w:r>
            <w:r w:rsidR="00154454" w:rsidRPr="00E916E0">
              <w:rPr>
                <w:rStyle w:val="ac"/>
                <w:noProof/>
                <w:lang w:val="en-US"/>
              </w:rPr>
              <w:t>R</w:t>
            </w:r>
            <w:r w:rsidR="00154454" w:rsidRPr="00E916E0">
              <w:rPr>
                <w:rStyle w:val="ac"/>
                <w:noProof/>
              </w:rPr>
              <w:t>3.</w:t>
            </w:r>
            <w:r w:rsidR="00154454">
              <w:rPr>
                <w:noProof/>
                <w:webHidden/>
              </w:rPr>
              <w:tab/>
            </w:r>
            <w:r w:rsidR="00154454">
              <w:rPr>
                <w:rStyle w:val="ac"/>
                <w:noProof/>
              </w:rPr>
              <w:fldChar w:fldCharType="begin"/>
            </w:r>
            <w:r w:rsidR="00154454">
              <w:rPr>
                <w:noProof/>
                <w:webHidden/>
              </w:rPr>
              <w:instrText xml:space="preserve"> PAGEREF _Toc525207196 \h </w:instrText>
            </w:r>
            <w:r w:rsidR="00154454">
              <w:rPr>
                <w:rStyle w:val="ac"/>
                <w:noProof/>
              </w:rPr>
            </w:r>
            <w:r w:rsidR="00154454">
              <w:rPr>
                <w:rStyle w:val="ac"/>
                <w:noProof/>
              </w:rPr>
              <w:fldChar w:fldCharType="separate"/>
            </w:r>
            <w:r w:rsidR="00154454">
              <w:rPr>
                <w:noProof/>
                <w:webHidden/>
              </w:rPr>
              <w:t>7</w:t>
            </w:r>
            <w:r w:rsidR="00154454">
              <w:rPr>
                <w:rStyle w:val="ac"/>
                <w:noProof/>
              </w:rPr>
              <w:fldChar w:fldCharType="end"/>
            </w:r>
          </w:hyperlink>
        </w:p>
        <w:p w:rsidR="00154454" w:rsidRDefault="00430091">
          <w:pPr>
            <w:pStyle w:val="21"/>
            <w:tabs>
              <w:tab w:val="right" w:leader="dot" w:pos="14560"/>
            </w:tabs>
            <w:rPr>
              <w:rFonts w:eastAsiaTheme="minorEastAsia"/>
              <w:noProof/>
              <w:lang w:eastAsia="ru-RU"/>
            </w:rPr>
          </w:pPr>
          <w:hyperlink w:anchor="_Toc525207197" w:history="1">
            <w:r w:rsidR="00154454" w:rsidRPr="00E916E0">
              <w:rPr>
                <w:rStyle w:val="ac"/>
                <w:noProof/>
                <w:lang w:val="en-US"/>
              </w:rPr>
              <w:t>R</w:t>
            </w:r>
            <w:r w:rsidR="00154454" w:rsidRPr="00E916E0">
              <w:rPr>
                <w:rStyle w:val="ac"/>
                <w:noProof/>
              </w:rPr>
              <w:t>3-</w:t>
            </w:r>
            <w:r w:rsidR="00154454" w:rsidRPr="00E916E0">
              <w:rPr>
                <w:rStyle w:val="ac"/>
                <w:noProof/>
                <w:lang w:val="en-US"/>
              </w:rPr>
              <w:t>R</w:t>
            </w:r>
            <w:r w:rsidR="00154454" w:rsidRPr="00E916E0">
              <w:rPr>
                <w:rStyle w:val="ac"/>
                <w:noProof/>
              </w:rPr>
              <w:t>4</w:t>
            </w:r>
            <w:r w:rsidR="00154454">
              <w:rPr>
                <w:noProof/>
                <w:webHidden/>
              </w:rPr>
              <w:tab/>
            </w:r>
            <w:r w:rsidR="00154454">
              <w:rPr>
                <w:rStyle w:val="ac"/>
                <w:noProof/>
              </w:rPr>
              <w:fldChar w:fldCharType="begin"/>
            </w:r>
            <w:r w:rsidR="00154454">
              <w:rPr>
                <w:noProof/>
                <w:webHidden/>
              </w:rPr>
              <w:instrText xml:space="preserve"> PAGEREF _Toc525207197 \h </w:instrText>
            </w:r>
            <w:r w:rsidR="00154454">
              <w:rPr>
                <w:rStyle w:val="ac"/>
                <w:noProof/>
              </w:rPr>
            </w:r>
            <w:r w:rsidR="00154454">
              <w:rPr>
                <w:rStyle w:val="ac"/>
                <w:noProof/>
              </w:rPr>
              <w:fldChar w:fldCharType="separate"/>
            </w:r>
            <w:r w:rsidR="00154454">
              <w:rPr>
                <w:noProof/>
                <w:webHidden/>
              </w:rPr>
              <w:t>7</w:t>
            </w:r>
            <w:r w:rsidR="00154454">
              <w:rPr>
                <w:rStyle w:val="ac"/>
                <w:noProof/>
              </w:rPr>
              <w:fldChar w:fldCharType="end"/>
            </w:r>
          </w:hyperlink>
        </w:p>
        <w:p w:rsidR="00154454" w:rsidRDefault="00430091">
          <w:pPr>
            <w:pStyle w:val="21"/>
            <w:tabs>
              <w:tab w:val="right" w:leader="dot" w:pos="14560"/>
            </w:tabs>
            <w:rPr>
              <w:rFonts w:eastAsiaTheme="minorEastAsia"/>
              <w:noProof/>
              <w:lang w:eastAsia="ru-RU"/>
            </w:rPr>
          </w:pPr>
          <w:hyperlink w:anchor="_Toc525207198" w:history="1">
            <w:r w:rsidR="00154454" w:rsidRPr="00E916E0">
              <w:rPr>
                <w:rStyle w:val="ac"/>
                <w:noProof/>
                <w:lang w:val="en-US"/>
              </w:rPr>
              <w:t>R</w:t>
            </w:r>
            <w:r w:rsidR="00154454" w:rsidRPr="00E916E0">
              <w:rPr>
                <w:rStyle w:val="ac"/>
                <w:noProof/>
              </w:rPr>
              <w:t>4-</w:t>
            </w:r>
            <w:r w:rsidR="00154454" w:rsidRPr="00E916E0">
              <w:rPr>
                <w:rStyle w:val="ac"/>
                <w:noProof/>
                <w:lang w:val="en-US"/>
              </w:rPr>
              <w:t>R</w:t>
            </w:r>
            <w:r w:rsidR="00154454" w:rsidRPr="00E916E0">
              <w:rPr>
                <w:rStyle w:val="ac"/>
                <w:noProof/>
              </w:rPr>
              <w:t>5. Ночёвка достигнута 18.00</w:t>
            </w:r>
            <w:r w:rsidR="00154454">
              <w:rPr>
                <w:noProof/>
                <w:webHidden/>
              </w:rPr>
              <w:tab/>
            </w:r>
            <w:r w:rsidR="00154454">
              <w:rPr>
                <w:rStyle w:val="ac"/>
                <w:noProof/>
              </w:rPr>
              <w:fldChar w:fldCharType="begin"/>
            </w:r>
            <w:r w:rsidR="00154454">
              <w:rPr>
                <w:noProof/>
                <w:webHidden/>
              </w:rPr>
              <w:instrText xml:space="preserve"> PAGEREF _Toc525207198 \h </w:instrText>
            </w:r>
            <w:r w:rsidR="00154454">
              <w:rPr>
                <w:rStyle w:val="ac"/>
                <w:noProof/>
              </w:rPr>
            </w:r>
            <w:r w:rsidR="00154454">
              <w:rPr>
                <w:rStyle w:val="ac"/>
                <w:noProof/>
              </w:rPr>
              <w:fldChar w:fldCharType="separate"/>
            </w:r>
            <w:r w:rsidR="00154454">
              <w:rPr>
                <w:noProof/>
                <w:webHidden/>
              </w:rPr>
              <w:t>7</w:t>
            </w:r>
            <w:r w:rsidR="00154454">
              <w:rPr>
                <w:rStyle w:val="ac"/>
                <w:noProof/>
              </w:rPr>
              <w:fldChar w:fldCharType="end"/>
            </w:r>
          </w:hyperlink>
        </w:p>
        <w:p w:rsidR="00154454" w:rsidRDefault="00430091">
          <w:pPr>
            <w:pStyle w:val="21"/>
            <w:tabs>
              <w:tab w:val="right" w:leader="dot" w:pos="14560"/>
            </w:tabs>
            <w:rPr>
              <w:rFonts w:eastAsiaTheme="minorEastAsia"/>
              <w:noProof/>
              <w:lang w:eastAsia="ru-RU"/>
            </w:rPr>
          </w:pPr>
          <w:hyperlink w:anchor="_Toc525207199" w:history="1">
            <w:r w:rsidR="00154454" w:rsidRPr="00E916E0">
              <w:rPr>
                <w:rStyle w:val="ac"/>
                <w:noProof/>
                <w:lang w:val="en-US"/>
              </w:rPr>
              <w:t>R</w:t>
            </w:r>
            <w:r w:rsidR="00154454" w:rsidRPr="00E916E0">
              <w:rPr>
                <w:rStyle w:val="ac"/>
                <w:noProof/>
              </w:rPr>
              <w:t>5-</w:t>
            </w:r>
            <w:r w:rsidR="00154454" w:rsidRPr="00E916E0">
              <w:rPr>
                <w:rStyle w:val="ac"/>
                <w:noProof/>
                <w:lang w:val="en-US"/>
              </w:rPr>
              <w:t>R</w:t>
            </w:r>
            <w:r w:rsidR="00154454" w:rsidRPr="00E916E0">
              <w:rPr>
                <w:rStyle w:val="ac"/>
                <w:noProof/>
              </w:rPr>
              <w:t>6. Старт с ночёвок 7.00</w:t>
            </w:r>
            <w:r w:rsidR="00154454">
              <w:rPr>
                <w:noProof/>
                <w:webHidden/>
              </w:rPr>
              <w:tab/>
            </w:r>
            <w:r w:rsidR="00154454">
              <w:rPr>
                <w:rStyle w:val="ac"/>
                <w:noProof/>
              </w:rPr>
              <w:fldChar w:fldCharType="begin"/>
            </w:r>
            <w:r w:rsidR="00154454">
              <w:rPr>
                <w:noProof/>
                <w:webHidden/>
              </w:rPr>
              <w:instrText xml:space="preserve"> PAGEREF _Toc525207199 \h </w:instrText>
            </w:r>
            <w:r w:rsidR="00154454">
              <w:rPr>
                <w:rStyle w:val="ac"/>
                <w:noProof/>
              </w:rPr>
            </w:r>
            <w:r w:rsidR="00154454">
              <w:rPr>
                <w:rStyle w:val="ac"/>
                <w:noProof/>
              </w:rPr>
              <w:fldChar w:fldCharType="separate"/>
            </w:r>
            <w:r w:rsidR="00154454">
              <w:rPr>
                <w:noProof/>
                <w:webHidden/>
              </w:rPr>
              <w:t>8</w:t>
            </w:r>
            <w:r w:rsidR="00154454">
              <w:rPr>
                <w:rStyle w:val="ac"/>
                <w:noProof/>
              </w:rPr>
              <w:fldChar w:fldCharType="end"/>
            </w:r>
          </w:hyperlink>
        </w:p>
        <w:p w:rsidR="00154454" w:rsidRDefault="00430091">
          <w:pPr>
            <w:pStyle w:val="21"/>
            <w:tabs>
              <w:tab w:val="right" w:leader="dot" w:pos="14560"/>
            </w:tabs>
            <w:rPr>
              <w:rFonts w:eastAsiaTheme="minorEastAsia"/>
              <w:noProof/>
              <w:lang w:eastAsia="ru-RU"/>
            </w:rPr>
          </w:pPr>
          <w:hyperlink w:anchor="_Toc525207200" w:history="1">
            <w:r w:rsidR="00154454" w:rsidRPr="00E916E0">
              <w:rPr>
                <w:rStyle w:val="ac"/>
                <w:noProof/>
                <w:lang w:val="en-US"/>
              </w:rPr>
              <w:t>R</w:t>
            </w:r>
            <w:r w:rsidR="00154454" w:rsidRPr="00E916E0">
              <w:rPr>
                <w:rStyle w:val="ac"/>
                <w:noProof/>
              </w:rPr>
              <w:t>6-</w:t>
            </w:r>
            <w:r w:rsidR="00154454" w:rsidRPr="00E916E0">
              <w:rPr>
                <w:rStyle w:val="ac"/>
                <w:noProof/>
                <w:lang w:val="en-US"/>
              </w:rPr>
              <w:t>R</w:t>
            </w:r>
            <w:r w:rsidR="00154454" w:rsidRPr="00E916E0">
              <w:rPr>
                <w:rStyle w:val="ac"/>
                <w:noProof/>
              </w:rPr>
              <w:t>7. Бастион.</w:t>
            </w:r>
            <w:r w:rsidR="00154454">
              <w:rPr>
                <w:noProof/>
                <w:webHidden/>
              </w:rPr>
              <w:tab/>
            </w:r>
            <w:r w:rsidR="00154454">
              <w:rPr>
                <w:rStyle w:val="ac"/>
                <w:noProof/>
              </w:rPr>
              <w:fldChar w:fldCharType="begin"/>
            </w:r>
            <w:r w:rsidR="00154454">
              <w:rPr>
                <w:noProof/>
                <w:webHidden/>
              </w:rPr>
              <w:instrText xml:space="preserve"> PAGEREF _Toc525207200 \h </w:instrText>
            </w:r>
            <w:r w:rsidR="00154454">
              <w:rPr>
                <w:rStyle w:val="ac"/>
                <w:noProof/>
              </w:rPr>
            </w:r>
            <w:r w:rsidR="00154454">
              <w:rPr>
                <w:rStyle w:val="ac"/>
                <w:noProof/>
              </w:rPr>
              <w:fldChar w:fldCharType="separate"/>
            </w:r>
            <w:r w:rsidR="00154454">
              <w:rPr>
                <w:noProof/>
                <w:webHidden/>
              </w:rPr>
              <w:t>9</w:t>
            </w:r>
            <w:r w:rsidR="00154454">
              <w:rPr>
                <w:rStyle w:val="ac"/>
                <w:noProof/>
              </w:rPr>
              <w:fldChar w:fldCharType="end"/>
            </w:r>
          </w:hyperlink>
        </w:p>
        <w:p w:rsidR="00154454" w:rsidRDefault="00430091">
          <w:pPr>
            <w:pStyle w:val="21"/>
            <w:tabs>
              <w:tab w:val="right" w:leader="dot" w:pos="14560"/>
            </w:tabs>
            <w:rPr>
              <w:rFonts w:eastAsiaTheme="minorEastAsia"/>
              <w:noProof/>
              <w:lang w:eastAsia="ru-RU"/>
            </w:rPr>
          </w:pPr>
          <w:hyperlink w:anchor="_Toc525207201" w:history="1">
            <w:r w:rsidR="00154454" w:rsidRPr="00E916E0">
              <w:rPr>
                <w:rStyle w:val="ac"/>
                <w:noProof/>
                <w:lang w:val="en-US"/>
              </w:rPr>
              <w:t>R</w:t>
            </w:r>
            <w:r w:rsidR="00154454" w:rsidRPr="00E916E0">
              <w:rPr>
                <w:rStyle w:val="ac"/>
                <w:noProof/>
              </w:rPr>
              <w:t>7-</w:t>
            </w:r>
            <w:r w:rsidR="00154454" w:rsidRPr="00E916E0">
              <w:rPr>
                <w:rStyle w:val="ac"/>
                <w:noProof/>
                <w:lang w:val="en-US"/>
              </w:rPr>
              <w:t>R</w:t>
            </w:r>
            <w:r w:rsidR="00154454" w:rsidRPr="00E916E0">
              <w:rPr>
                <w:rStyle w:val="ac"/>
                <w:noProof/>
              </w:rPr>
              <w:t>8. Вершина достигнута в 16.40</w:t>
            </w:r>
            <w:r w:rsidR="00154454">
              <w:rPr>
                <w:noProof/>
                <w:webHidden/>
              </w:rPr>
              <w:tab/>
            </w:r>
            <w:r w:rsidR="00154454">
              <w:rPr>
                <w:rStyle w:val="ac"/>
                <w:noProof/>
              </w:rPr>
              <w:fldChar w:fldCharType="begin"/>
            </w:r>
            <w:r w:rsidR="00154454">
              <w:rPr>
                <w:noProof/>
                <w:webHidden/>
              </w:rPr>
              <w:instrText xml:space="preserve"> PAGEREF _Toc525207201 \h </w:instrText>
            </w:r>
            <w:r w:rsidR="00154454">
              <w:rPr>
                <w:rStyle w:val="ac"/>
                <w:noProof/>
              </w:rPr>
            </w:r>
            <w:r w:rsidR="00154454">
              <w:rPr>
                <w:rStyle w:val="ac"/>
                <w:noProof/>
              </w:rPr>
              <w:fldChar w:fldCharType="separate"/>
            </w:r>
            <w:r w:rsidR="00154454">
              <w:rPr>
                <w:noProof/>
                <w:webHidden/>
              </w:rPr>
              <w:t>9</w:t>
            </w:r>
            <w:r w:rsidR="00154454">
              <w:rPr>
                <w:rStyle w:val="ac"/>
                <w:noProof/>
              </w:rPr>
              <w:fldChar w:fldCharType="end"/>
            </w:r>
          </w:hyperlink>
        </w:p>
        <w:p w:rsidR="00154454" w:rsidRDefault="00430091">
          <w:pPr>
            <w:pStyle w:val="21"/>
            <w:tabs>
              <w:tab w:val="right" w:leader="dot" w:pos="14560"/>
            </w:tabs>
            <w:rPr>
              <w:rFonts w:eastAsiaTheme="minorEastAsia"/>
              <w:noProof/>
              <w:lang w:eastAsia="ru-RU"/>
            </w:rPr>
          </w:pPr>
          <w:hyperlink w:anchor="_Toc525207202" w:history="1">
            <w:r w:rsidR="00154454" w:rsidRPr="00E916E0">
              <w:rPr>
                <w:rStyle w:val="ac"/>
                <w:noProof/>
              </w:rPr>
              <w:t>Спуск. 2Б на перевал между Энергией и Чимтаргой. Начат в 17.00. Ниже перевала на тропе -19.00.</w:t>
            </w:r>
            <w:r w:rsidR="00154454">
              <w:rPr>
                <w:noProof/>
                <w:webHidden/>
              </w:rPr>
              <w:tab/>
            </w:r>
            <w:r w:rsidR="00154454">
              <w:rPr>
                <w:rStyle w:val="ac"/>
                <w:noProof/>
              </w:rPr>
              <w:fldChar w:fldCharType="begin"/>
            </w:r>
            <w:r w:rsidR="00154454">
              <w:rPr>
                <w:noProof/>
                <w:webHidden/>
              </w:rPr>
              <w:instrText xml:space="preserve"> PAGEREF _Toc525207202 \h </w:instrText>
            </w:r>
            <w:r w:rsidR="00154454">
              <w:rPr>
                <w:rStyle w:val="ac"/>
                <w:noProof/>
              </w:rPr>
            </w:r>
            <w:r w:rsidR="00154454">
              <w:rPr>
                <w:rStyle w:val="ac"/>
                <w:noProof/>
              </w:rPr>
              <w:fldChar w:fldCharType="separate"/>
            </w:r>
            <w:r w:rsidR="00154454">
              <w:rPr>
                <w:noProof/>
                <w:webHidden/>
              </w:rPr>
              <w:t>9</w:t>
            </w:r>
            <w:r w:rsidR="00154454">
              <w:rPr>
                <w:rStyle w:val="ac"/>
                <w:noProof/>
              </w:rPr>
              <w:fldChar w:fldCharType="end"/>
            </w:r>
          </w:hyperlink>
        </w:p>
        <w:p w:rsidR="00154454" w:rsidRDefault="00430091">
          <w:pPr>
            <w:pStyle w:val="11"/>
            <w:tabs>
              <w:tab w:val="right" w:leader="dot" w:pos="14560"/>
            </w:tabs>
            <w:rPr>
              <w:rFonts w:eastAsiaTheme="minorEastAsia"/>
              <w:noProof/>
              <w:lang w:eastAsia="ru-RU"/>
            </w:rPr>
          </w:pPr>
          <w:hyperlink w:anchor="_Toc525207203" w:history="1">
            <w:r w:rsidR="00154454" w:rsidRPr="00E916E0">
              <w:rPr>
                <w:rStyle w:val="ac"/>
                <w:b/>
                <w:noProof/>
              </w:rPr>
              <w:t>Приложение</w:t>
            </w:r>
            <w:r w:rsidR="00154454">
              <w:rPr>
                <w:noProof/>
                <w:webHidden/>
              </w:rPr>
              <w:tab/>
            </w:r>
            <w:r w:rsidR="00154454">
              <w:rPr>
                <w:rStyle w:val="ac"/>
                <w:noProof/>
              </w:rPr>
              <w:fldChar w:fldCharType="begin"/>
            </w:r>
            <w:r w:rsidR="00154454">
              <w:rPr>
                <w:noProof/>
                <w:webHidden/>
              </w:rPr>
              <w:instrText xml:space="preserve"> PAGEREF _Toc525207203 \h </w:instrText>
            </w:r>
            <w:r w:rsidR="00154454">
              <w:rPr>
                <w:rStyle w:val="ac"/>
                <w:noProof/>
              </w:rPr>
            </w:r>
            <w:r w:rsidR="00154454">
              <w:rPr>
                <w:rStyle w:val="ac"/>
                <w:noProof/>
              </w:rPr>
              <w:fldChar w:fldCharType="separate"/>
            </w:r>
            <w:r w:rsidR="00154454">
              <w:rPr>
                <w:noProof/>
                <w:webHidden/>
              </w:rPr>
              <w:t>10</w:t>
            </w:r>
            <w:r w:rsidR="00154454">
              <w:rPr>
                <w:rStyle w:val="ac"/>
                <w:noProof/>
              </w:rPr>
              <w:fldChar w:fldCharType="end"/>
            </w:r>
          </w:hyperlink>
        </w:p>
        <w:p w:rsidR="00154454" w:rsidRDefault="00154454">
          <w:r>
            <w:rPr>
              <w:b/>
              <w:bCs/>
            </w:rPr>
            <w:fldChar w:fldCharType="end"/>
          </w:r>
        </w:p>
      </w:sdtContent>
    </w:sdt>
    <w:p w:rsidR="003653CA" w:rsidRDefault="003653CA" w:rsidP="00424B76">
      <w:pPr>
        <w:pStyle w:val="a3"/>
        <w:jc w:val="center"/>
      </w:pPr>
    </w:p>
    <w:p w:rsidR="003653CA" w:rsidRDefault="003653CA">
      <w:pPr>
        <w:rPr>
          <w:rFonts w:asciiTheme="majorHAnsi" w:eastAsiaTheme="majorEastAsia" w:hAnsiTheme="majorHAnsi" w:cstheme="majorBidi"/>
          <w:spacing w:val="-10"/>
          <w:kern w:val="28"/>
          <w:sz w:val="56"/>
          <w:szCs w:val="56"/>
        </w:rPr>
      </w:pPr>
      <w:r>
        <w:br w:type="page"/>
      </w:r>
    </w:p>
    <w:p w:rsidR="00424B76" w:rsidRDefault="00424B76" w:rsidP="00424B76">
      <w:pPr>
        <w:pStyle w:val="a3"/>
        <w:jc w:val="center"/>
      </w:pPr>
      <w:r>
        <w:lastRenderedPageBreak/>
        <w:t xml:space="preserve"> Энергия. 4А.</w:t>
      </w:r>
    </w:p>
    <w:p w:rsidR="00424B76" w:rsidRDefault="00424B76" w:rsidP="00424B76">
      <w:pPr>
        <w:pStyle w:val="a3"/>
        <w:jc w:val="center"/>
      </w:pPr>
      <w:r>
        <w:t>По Восточному гребню.</w:t>
      </w:r>
    </w:p>
    <w:p w:rsidR="003653CA" w:rsidRDefault="00424B76" w:rsidP="00154454">
      <w:pPr>
        <w:pStyle w:val="1"/>
        <w:rPr>
          <w:sz w:val="28"/>
          <w:szCs w:val="28"/>
        </w:rPr>
      </w:pPr>
      <w:bookmarkStart w:id="0" w:name="_Toc525207190"/>
      <w:r w:rsidRPr="00D73AFF">
        <w:rPr>
          <w:rStyle w:val="10"/>
          <w:b/>
          <w:color w:val="auto"/>
        </w:rPr>
        <w:t>От автора</w:t>
      </w:r>
      <w:r w:rsidRPr="00BA5D1A">
        <w:rPr>
          <w:sz w:val="28"/>
          <w:szCs w:val="28"/>
        </w:rPr>
        <w:t>:</w:t>
      </w:r>
      <w:bookmarkEnd w:id="0"/>
      <w:r w:rsidRPr="00BA5D1A">
        <w:rPr>
          <w:sz w:val="28"/>
          <w:szCs w:val="28"/>
        </w:rPr>
        <w:t xml:space="preserve"> </w:t>
      </w:r>
    </w:p>
    <w:p w:rsidR="00BA5D1A" w:rsidRDefault="00BA5D1A" w:rsidP="003653CA">
      <w:pPr>
        <w:rPr>
          <w:sz w:val="28"/>
          <w:szCs w:val="28"/>
        </w:rPr>
      </w:pPr>
      <w:r w:rsidRPr="003653CA">
        <w:rPr>
          <w:sz w:val="28"/>
          <w:szCs w:val="28"/>
        </w:rPr>
        <w:t xml:space="preserve">Данный отчёт составлен Константином Кравцом (Альпклуб МАИ) по итогам восхождения на пик Энергия с 4 по </w:t>
      </w:r>
      <w:r w:rsidR="00764505" w:rsidRPr="003653CA">
        <w:rPr>
          <w:sz w:val="28"/>
          <w:szCs w:val="28"/>
        </w:rPr>
        <w:t>6 августа</w:t>
      </w:r>
      <w:r w:rsidRPr="003653CA">
        <w:rPr>
          <w:sz w:val="28"/>
          <w:szCs w:val="28"/>
        </w:rPr>
        <w:t xml:space="preserve"> </w:t>
      </w:r>
      <w:r w:rsidR="00D73AFF" w:rsidRPr="003653CA">
        <w:rPr>
          <w:sz w:val="28"/>
          <w:szCs w:val="28"/>
        </w:rPr>
        <w:t xml:space="preserve">(включая подход) </w:t>
      </w:r>
      <w:r w:rsidRPr="003653CA">
        <w:rPr>
          <w:sz w:val="28"/>
          <w:szCs w:val="28"/>
        </w:rPr>
        <w:t>2018 г.</w:t>
      </w:r>
      <w:r w:rsidR="00D73AFF" w:rsidRPr="003653CA">
        <w:rPr>
          <w:sz w:val="28"/>
          <w:szCs w:val="28"/>
        </w:rPr>
        <w:t xml:space="preserve"> </w:t>
      </w:r>
      <w:r w:rsidRPr="003653CA">
        <w:rPr>
          <w:sz w:val="28"/>
          <w:szCs w:val="28"/>
        </w:rPr>
        <w:t>Восхождение совершила двойка – Кравец Константин – Торшин Денис (Альпклуб МАИ). Целью данного отчёта является обновление описания на маршрут, без каких-либо претензий на красоту спортивного стиля или чемпионских амбиций</w:t>
      </w:r>
      <w:r w:rsidR="00764505" w:rsidRPr="003653CA">
        <w:rPr>
          <w:sz w:val="28"/>
          <w:szCs w:val="28"/>
        </w:rPr>
        <w:t xml:space="preserve">, поэтому в полной версии размещено по возможности </w:t>
      </w:r>
      <w:r w:rsidR="00D73AFF" w:rsidRPr="003653CA">
        <w:rPr>
          <w:sz w:val="28"/>
          <w:szCs w:val="28"/>
        </w:rPr>
        <w:t xml:space="preserve">больше </w:t>
      </w:r>
      <w:r w:rsidR="00764505" w:rsidRPr="003653CA">
        <w:rPr>
          <w:sz w:val="28"/>
          <w:szCs w:val="28"/>
        </w:rPr>
        <w:t>фотографий и человеческих, нетехнических комментариев</w:t>
      </w:r>
      <w:r w:rsidRPr="003653CA">
        <w:rPr>
          <w:sz w:val="28"/>
          <w:szCs w:val="28"/>
        </w:rPr>
        <w:t>.</w:t>
      </w:r>
      <w:r w:rsidR="008D2FA3" w:rsidRPr="003653CA">
        <w:rPr>
          <w:sz w:val="28"/>
          <w:szCs w:val="28"/>
        </w:rPr>
        <w:t xml:space="preserve"> </w:t>
      </w:r>
      <w:r w:rsidRPr="003653CA">
        <w:rPr>
          <w:sz w:val="28"/>
          <w:szCs w:val="28"/>
        </w:rPr>
        <w:t>Для удобства в приложении к отчёту приведено краткое описание маршрута, которое можно распечатать с двух сторон, заламинировать скотчем и взять с собой на восхождение</w:t>
      </w:r>
      <w:r w:rsidR="00D73AFF" w:rsidRPr="003653CA">
        <w:rPr>
          <w:sz w:val="28"/>
          <w:szCs w:val="28"/>
        </w:rPr>
        <w:t>.</w:t>
      </w:r>
      <w:r w:rsidR="00764505" w:rsidRPr="003653CA">
        <w:rPr>
          <w:sz w:val="28"/>
          <w:szCs w:val="28"/>
        </w:rPr>
        <w:t xml:space="preserve"> Надеюсь данный отчёт будет полезен всем, кто собрался в Фаны и собирается подняться на замечательный пик Энергия по этому маршруту.</w:t>
      </w:r>
    </w:p>
    <w:p w:rsidR="001D3434" w:rsidRPr="003653CA" w:rsidRDefault="001D3434" w:rsidP="003653CA">
      <w:pPr>
        <w:rPr>
          <w:sz w:val="28"/>
          <w:szCs w:val="28"/>
        </w:rPr>
      </w:pPr>
      <w:r>
        <w:rPr>
          <w:sz w:val="28"/>
          <w:szCs w:val="28"/>
        </w:rPr>
        <w:t>Схема УИАА сделана зеркально фото</w:t>
      </w:r>
      <w:r w:rsidR="00EB4703">
        <w:rPr>
          <w:sz w:val="28"/>
          <w:szCs w:val="28"/>
        </w:rPr>
        <w:t xml:space="preserve"> маршрута</w:t>
      </w:r>
      <w:r w:rsidR="00CA0EBF">
        <w:rPr>
          <w:sz w:val="28"/>
          <w:szCs w:val="28"/>
        </w:rPr>
        <w:t>, т.к. 8</w:t>
      </w:r>
      <w:r>
        <w:rPr>
          <w:sz w:val="28"/>
          <w:szCs w:val="28"/>
        </w:rPr>
        <w:t>0% маршрута идётся по левой части гребня</w:t>
      </w:r>
      <w:r w:rsidR="00EB4703">
        <w:rPr>
          <w:sz w:val="28"/>
          <w:szCs w:val="28"/>
        </w:rPr>
        <w:t>.</w:t>
      </w:r>
    </w:p>
    <w:p w:rsidR="00900B6E" w:rsidRPr="00900B6E" w:rsidRDefault="008D53C8" w:rsidP="00900B6E">
      <w:pPr>
        <w:pStyle w:val="1"/>
        <w:jc w:val="center"/>
        <w:rPr>
          <w:b/>
          <w:color w:val="auto"/>
        </w:rPr>
      </w:pPr>
      <w:bookmarkStart w:id="1" w:name="_Toc525207191"/>
      <w:r w:rsidRPr="008D53C8">
        <w:rPr>
          <w:b/>
          <w:color w:val="auto"/>
        </w:rPr>
        <w:t>Паспорт восхождения.</w:t>
      </w:r>
      <w:bookmarkEnd w:id="1"/>
    </w:p>
    <w:tbl>
      <w:tblPr>
        <w:tblStyle w:val="a8"/>
        <w:tblW w:w="15937" w:type="dxa"/>
        <w:tblInd w:w="-84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3"/>
        <w:gridCol w:w="7819"/>
        <w:gridCol w:w="8215"/>
        <w:gridCol w:w="174"/>
      </w:tblGrid>
      <w:tr w:rsidR="008D53C8" w:rsidTr="00E866A8">
        <w:trPr>
          <w:gridBefore w:val="1"/>
          <w:gridAfter w:val="1"/>
          <w:wBefore w:w="449" w:type="dxa"/>
          <w:wAfter w:w="226" w:type="dxa"/>
          <w:trHeight w:val="2494"/>
        </w:trPr>
        <w:tc>
          <w:tcPr>
            <w:tcW w:w="7554" w:type="dxa"/>
          </w:tcPr>
          <w:p w:rsidR="008D53C8" w:rsidRDefault="008D53C8" w:rsidP="008D53C8">
            <w:pPr>
              <w:pStyle w:val="a7"/>
              <w:numPr>
                <w:ilvl w:val="0"/>
                <w:numId w:val="1"/>
              </w:num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Класс восхождения: технический</w:t>
            </w:r>
          </w:p>
          <w:p w:rsidR="008D53C8" w:rsidRDefault="008D53C8" w:rsidP="008D53C8">
            <w:pPr>
              <w:pStyle w:val="a7"/>
              <w:numPr>
                <w:ilvl w:val="0"/>
                <w:numId w:val="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Район восхождения: Таджикистан. Гиссаро-Алай. </w:t>
            </w:r>
            <w:r w:rsidR="00570D01">
              <w:rPr>
                <w:sz w:val="28"/>
                <w:szCs w:val="28"/>
              </w:rPr>
              <w:t>Зеравшанский</w:t>
            </w:r>
            <w:r>
              <w:rPr>
                <w:sz w:val="28"/>
                <w:szCs w:val="28"/>
              </w:rPr>
              <w:t xml:space="preserve"> хребет. Фанские горы.</w:t>
            </w:r>
          </w:p>
          <w:p w:rsidR="008D53C8" w:rsidRDefault="008D53C8" w:rsidP="008D53C8">
            <w:pPr>
              <w:pStyle w:val="a7"/>
              <w:numPr>
                <w:ilvl w:val="0"/>
                <w:numId w:val="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Вершина, маршрут </w:t>
            </w:r>
            <w:r w:rsidR="00570D01">
              <w:rPr>
                <w:sz w:val="28"/>
                <w:szCs w:val="28"/>
              </w:rPr>
              <w:t>восхождения: п.</w:t>
            </w:r>
            <w:r>
              <w:rPr>
                <w:sz w:val="28"/>
                <w:szCs w:val="28"/>
              </w:rPr>
              <w:t xml:space="preserve"> </w:t>
            </w:r>
            <w:r w:rsidR="00570D01">
              <w:rPr>
                <w:sz w:val="28"/>
                <w:szCs w:val="28"/>
              </w:rPr>
              <w:t>Энергия</w:t>
            </w:r>
            <w:r>
              <w:rPr>
                <w:sz w:val="28"/>
                <w:szCs w:val="28"/>
              </w:rPr>
              <w:t xml:space="preserve"> (5150</w:t>
            </w:r>
            <w:r w:rsidR="00570D01">
              <w:rPr>
                <w:sz w:val="28"/>
                <w:szCs w:val="28"/>
              </w:rPr>
              <w:t xml:space="preserve">м)  </w:t>
            </w:r>
            <w:r w:rsidR="0084100B">
              <w:rPr>
                <w:sz w:val="28"/>
                <w:szCs w:val="28"/>
              </w:rPr>
              <w:t xml:space="preserve">           </w:t>
            </w:r>
            <w:r>
              <w:rPr>
                <w:sz w:val="28"/>
                <w:szCs w:val="28"/>
              </w:rPr>
              <w:t xml:space="preserve">по В. </w:t>
            </w:r>
            <w:r w:rsidR="00900B6E">
              <w:rPr>
                <w:sz w:val="28"/>
                <w:szCs w:val="28"/>
              </w:rPr>
              <w:t>г</w:t>
            </w:r>
            <w:r>
              <w:rPr>
                <w:sz w:val="28"/>
                <w:szCs w:val="28"/>
              </w:rPr>
              <w:t>ребню</w:t>
            </w:r>
            <w:r w:rsidR="00900B6E">
              <w:rPr>
                <w:sz w:val="28"/>
                <w:szCs w:val="28"/>
              </w:rPr>
              <w:t xml:space="preserve"> (гр.)</w:t>
            </w:r>
            <w:r>
              <w:rPr>
                <w:sz w:val="28"/>
                <w:szCs w:val="28"/>
              </w:rPr>
              <w:t>.</w:t>
            </w:r>
          </w:p>
          <w:p w:rsidR="008D53C8" w:rsidRDefault="008D53C8" w:rsidP="008D53C8">
            <w:pPr>
              <w:pStyle w:val="a7"/>
              <w:numPr>
                <w:ilvl w:val="0"/>
                <w:numId w:val="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Категория </w:t>
            </w:r>
            <w:r w:rsidR="00900B6E">
              <w:rPr>
                <w:sz w:val="28"/>
                <w:szCs w:val="28"/>
              </w:rPr>
              <w:t>трудности (</w:t>
            </w:r>
            <w:r>
              <w:rPr>
                <w:sz w:val="28"/>
                <w:szCs w:val="28"/>
              </w:rPr>
              <w:t>к. т.): 4А</w:t>
            </w:r>
          </w:p>
          <w:p w:rsidR="00900B6E" w:rsidRPr="00154454" w:rsidRDefault="008D53C8" w:rsidP="00154454">
            <w:pPr>
              <w:pStyle w:val="a7"/>
              <w:numPr>
                <w:ilvl w:val="0"/>
                <w:numId w:val="1"/>
              </w:numPr>
              <w:rPr>
                <w:sz w:val="28"/>
                <w:szCs w:val="28"/>
              </w:rPr>
            </w:pPr>
            <w:r w:rsidRPr="00154454">
              <w:rPr>
                <w:sz w:val="28"/>
                <w:szCs w:val="28"/>
                <w:u w:val="single"/>
              </w:rPr>
              <w:t xml:space="preserve">Характеристика </w:t>
            </w:r>
            <w:r w:rsidR="00570D01" w:rsidRPr="00154454">
              <w:rPr>
                <w:sz w:val="28"/>
                <w:szCs w:val="28"/>
                <w:u w:val="single"/>
              </w:rPr>
              <w:t>маршрута:</w:t>
            </w:r>
            <w:r w:rsidR="00570D01" w:rsidRPr="00154454">
              <w:rPr>
                <w:b/>
                <w:sz w:val="28"/>
                <w:szCs w:val="28"/>
                <w:u w:val="single"/>
              </w:rPr>
              <w:t xml:space="preserve"> </w:t>
            </w:r>
            <w:r w:rsidR="00570D01" w:rsidRPr="00154454">
              <w:rPr>
                <w:sz w:val="28"/>
                <w:szCs w:val="28"/>
              </w:rPr>
              <w:t xml:space="preserve"> </w:t>
            </w:r>
            <w:r w:rsidRPr="00154454">
              <w:rPr>
                <w:sz w:val="28"/>
                <w:szCs w:val="28"/>
              </w:rPr>
              <w:t xml:space="preserve">        </w:t>
            </w:r>
            <w:r w:rsidR="0084100B" w:rsidRPr="00154454">
              <w:rPr>
                <w:sz w:val="28"/>
                <w:szCs w:val="28"/>
              </w:rPr>
              <w:t xml:space="preserve">                                             </w:t>
            </w:r>
            <w:r w:rsidRPr="00154454">
              <w:rPr>
                <w:sz w:val="28"/>
                <w:szCs w:val="28"/>
              </w:rPr>
              <w:t xml:space="preserve">Перепад высот: 1063 м. </w:t>
            </w:r>
            <w:r w:rsidR="0084100B" w:rsidRPr="00154454">
              <w:rPr>
                <w:sz w:val="28"/>
                <w:szCs w:val="28"/>
              </w:rPr>
              <w:t xml:space="preserve">                                                </w:t>
            </w:r>
            <w:r w:rsidRPr="00154454">
              <w:rPr>
                <w:sz w:val="28"/>
                <w:szCs w:val="28"/>
              </w:rPr>
              <w:t xml:space="preserve">Протяженность уч. 5 к. т.: 55м.                                 </w:t>
            </w:r>
            <w:r w:rsidR="0084100B" w:rsidRPr="00154454">
              <w:rPr>
                <w:sz w:val="28"/>
                <w:szCs w:val="28"/>
              </w:rPr>
              <w:t xml:space="preserve">               </w:t>
            </w:r>
            <w:r w:rsidRPr="00154454">
              <w:rPr>
                <w:sz w:val="28"/>
                <w:szCs w:val="28"/>
              </w:rPr>
              <w:t>Общая протяженность гр.: 2800м.</w:t>
            </w:r>
            <w:r w:rsidR="00900B6E" w:rsidRPr="00154454">
              <w:rPr>
                <w:sz w:val="28"/>
                <w:szCs w:val="28"/>
              </w:rPr>
              <w:t xml:space="preserve">               </w:t>
            </w:r>
            <w:r w:rsidR="0084100B" w:rsidRPr="00154454">
              <w:rPr>
                <w:sz w:val="28"/>
                <w:szCs w:val="28"/>
              </w:rPr>
              <w:t xml:space="preserve">                      </w:t>
            </w:r>
            <w:r w:rsidR="00900B6E" w:rsidRPr="00154454">
              <w:rPr>
                <w:sz w:val="28"/>
                <w:szCs w:val="28"/>
              </w:rPr>
              <w:t xml:space="preserve">Маршрут состоит из 3-х </w:t>
            </w:r>
            <w:r w:rsidR="00E030F8" w:rsidRPr="00154454">
              <w:rPr>
                <w:sz w:val="28"/>
                <w:szCs w:val="28"/>
              </w:rPr>
              <w:t xml:space="preserve">участков:  </w:t>
            </w:r>
            <w:r w:rsidR="00900B6E" w:rsidRPr="00154454">
              <w:rPr>
                <w:sz w:val="28"/>
                <w:szCs w:val="28"/>
              </w:rPr>
              <w:t xml:space="preserve">           </w:t>
            </w:r>
            <w:r w:rsidR="0084100B" w:rsidRPr="00154454">
              <w:rPr>
                <w:sz w:val="28"/>
                <w:szCs w:val="28"/>
              </w:rPr>
              <w:t xml:space="preserve">                               </w:t>
            </w:r>
            <w:r w:rsidR="00154454" w:rsidRPr="00154454">
              <w:rPr>
                <w:sz w:val="28"/>
                <w:szCs w:val="28"/>
              </w:rPr>
              <w:t xml:space="preserve">              </w:t>
            </w:r>
            <w:r w:rsidR="0084100B" w:rsidRPr="00154454">
              <w:rPr>
                <w:sz w:val="28"/>
                <w:szCs w:val="28"/>
              </w:rPr>
              <w:t xml:space="preserve">  </w:t>
            </w:r>
            <w:r w:rsidR="00900B6E" w:rsidRPr="00154454">
              <w:rPr>
                <w:sz w:val="28"/>
                <w:szCs w:val="28"/>
              </w:rPr>
              <w:t xml:space="preserve">а) гр. 2-3 к.т.- 10°, 1900м.                                  </w:t>
            </w:r>
            <w:r w:rsidR="0084100B" w:rsidRPr="00154454">
              <w:rPr>
                <w:sz w:val="28"/>
                <w:szCs w:val="28"/>
              </w:rPr>
              <w:t xml:space="preserve">                             </w:t>
            </w:r>
            <w:r w:rsidR="00900B6E" w:rsidRPr="00154454">
              <w:rPr>
                <w:sz w:val="28"/>
                <w:szCs w:val="28"/>
              </w:rPr>
              <w:t xml:space="preserve"> </w:t>
            </w:r>
            <w:r w:rsidR="00154454" w:rsidRPr="00154454">
              <w:rPr>
                <w:sz w:val="28"/>
                <w:szCs w:val="28"/>
              </w:rPr>
              <w:t xml:space="preserve">     </w:t>
            </w:r>
            <w:r w:rsidR="00900B6E" w:rsidRPr="00154454">
              <w:rPr>
                <w:sz w:val="28"/>
                <w:szCs w:val="28"/>
              </w:rPr>
              <w:t xml:space="preserve">б) взлет 4-5 к.т.-50°, 500м.                                  </w:t>
            </w:r>
            <w:r w:rsidR="0084100B" w:rsidRPr="00154454">
              <w:rPr>
                <w:sz w:val="28"/>
                <w:szCs w:val="28"/>
              </w:rPr>
              <w:t xml:space="preserve">                                 </w:t>
            </w:r>
            <w:r w:rsidR="00900B6E" w:rsidRPr="00154454">
              <w:rPr>
                <w:sz w:val="28"/>
                <w:szCs w:val="28"/>
              </w:rPr>
              <w:t xml:space="preserve"> в) предверш. гр. 3 к.т.-30°,400м.</w:t>
            </w:r>
          </w:p>
          <w:p w:rsidR="007F3DAE" w:rsidRPr="007F3DAE" w:rsidRDefault="00900B6E" w:rsidP="007F3DAE">
            <w:pPr>
              <w:pStyle w:val="a7"/>
              <w:numPr>
                <w:ilvl w:val="0"/>
                <w:numId w:val="1"/>
              </w:numPr>
              <w:rPr>
                <w:sz w:val="28"/>
                <w:szCs w:val="28"/>
              </w:rPr>
            </w:pPr>
            <w:r w:rsidRPr="00900B6E">
              <w:rPr>
                <w:sz w:val="28"/>
                <w:szCs w:val="28"/>
              </w:rPr>
              <w:t xml:space="preserve">Забито </w:t>
            </w:r>
            <w:r>
              <w:rPr>
                <w:sz w:val="28"/>
                <w:szCs w:val="28"/>
              </w:rPr>
              <w:t>– 5 якорных крюков, использовано – 40 френдов и закладок</w:t>
            </w:r>
            <w:r w:rsidR="00E030F8">
              <w:rPr>
                <w:sz w:val="28"/>
                <w:szCs w:val="28"/>
              </w:rPr>
              <w:t>.</w:t>
            </w:r>
          </w:p>
        </w:tc>
        <w:tc>
          <w:tcPr>
            <w:tcW w:w="7708" w:type="dxa"/>
          </w:tcPr>
          <w:p w:rsidR="0084100B" w:rsidRDefault="0084100B" w:rsidP="00E030F8">
            <w:pPr>
              <w:pStyle w:val="a7"/>
              <w:numPr>
                <w:ilvl w:val="0"/>
                <w:numId w:val="1"/>
              </w:numPr>
              <w:rPr>
                <w:sz w:val="28"/>
                <w:szCs w:val="28"/>
              </w:rPr>
            </w:pPr>
            <w:r w:rsidRPr="00D73AFF">
              <w:rPr>
                <w:sz w:val="28"/>
                <w:szCs w:val="28"/>
              </w:rPr>
              <w:t>Количество ходовых часов: 17</w:t>
            </w:r>
            <w:r>
              <w:rPr>
                <w:sz w:val="28"/>
                <w:szCs w:val="28"/>
              </w:rPr>
              <w:t>-первопроходцы,</w:t>
            </w:r>
            <w:r w:rsidRPr="00D73AFF">
              <w:rPr>
                <w:sz w:val="28"/>
                <w:szCs w:val="28"/>
              </w:rPr>
              <w:t xml:space="preserve">                         </w:t>
            </w:r>
            <w:r>
              <w:rPr>
                <w:sz w:val="28"/>
                <w:szCs w:val="28"/>
              </w:rPr>
              <w:t xml:space="preserve">                     </w:t>
            </w:r>
            <w:r w:rsidRPr="00D73AFF">
              <w:rPr>
                <w:sz w:val="28"/>
                <w:szCs w:val="28"/>
              </w:rPr>
              <w:t>28-Кравец (т.к. ошиблись на ключевом участке).</w:t>
            </w:r>
          </w:p>
          <w:p w:rsidR="00E030F8" w:rsidRDefault="00E030F8" w:rsidP="00E030F8">
            <w:pPr>
              <w:pStyle w:val="a7"/>
              <w:numPr>
                <w:ilvl w:val="0"/>
                <w:numId w:val="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Ночевка на маршруте 1. Удобная </w:t>
            </w:r>
            <w:r w:rsidR="0084100B">
              <w:rPr>
                <w:sz w:val="28"/>
                <w:szCs w:val="28"/>
              </w:rPr>
              <w:t>площадка на</w:t>
            </w:r>
            <w:r>
              <w:rPr>
                <w:sz w:val="28"/>
                <w:szCs w:val="28"/>
              </w:rPr>
              <w:t xml:space="preserve"> первом плече вершины(≈4500м). Некамнеопасно. Имеется снег, лед (группа набрала воду на маршруте за 1 веревку до ночевки).</w:t>
            </w:r>
          </w:p>
          <w:p w:rsidR="00D73AFF" w:rsidRDefault="00E030F8" w:rsidP="00E030F8">
            <w:pPr>
              <w:pStyle w:val="a7"/>
              <w:numPr>
                <w:ilvl w:val="0"/>
                <w:numId w:val="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Состав группы:                                            </w:t>
            </w:r>
            <w:r w:rsidR="0084100B">
              <w:rPr>
                <w:sz w:val="28"/>
                <w:szCs w:val="28"/>
              </w:rPr>
              <w:t xml:space="preserve">                       </w:t>
            </w:r>
            <w:r w:rsidR="00154454">
              <w:rPr>
                <w:sz w:val="28"/>
                <w:szCs w:val="28"/>
              </w:rPr>
              <w:t xml:space="preserve">              </w:t>
            </w:r>
            <w:r>
              <w:rPr>
                <w:sz w:val="28"/>
                <w:szCs w:val="28"/>
              </w:rPr>
              <w:t xml:space="preserve">Кравец К.В. –  1 разряд                                </w:t>
            </w:r>
            <w:r w:rsidR="0084100B">
              <w:rPr>
                <w:sz w:val="28"/>
                <w:szCs w:val="28"/>
              </w:rPr>
              <w:t xml:space="preserve">                       </w:t>
            </w:r>
            <w:r w:rsidR="00154454">
              <w:rPr>
                <w:sz w:val="28"/>
                <w:szCs w:val="28"/>
              </w:rPr>
              <w:t xml:space="preserve">           </w:t>
            </w:r>
            <w:r>
              <w:rPr>
                <w:sz w:val="28"/>
                <w:szCs w:val="28"/>
              </w:rPr>
              <w:t xml:space="preserve">Торшин Д.Б. – </w:t>
            </w:r>
            <w:r w:rsidR="00D73AFF"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</w:rPr>
              <w:t xml:space="preserve"> разряд </w:t>
            </w:r>
          </w:p>
          <w:p w:rsidR="00E030F8" w:rsidRPr="00900B6E" w:rsidRDefault="00D73AFF" w:rsidP="00E030F8">
            <w:pPr>
              <w:pStyle w:val="a7"/>
              <w:numPr>
                <w:ilvl w:val="0"/>
                <w:numId w:val="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Дата выхода на </w:t>
            </w:r>
            <w:r w:rsidR="0084100B">
              <w:rPr>
                <w:sz w:val="28"/>
                <w:szCs w:val="28"/>
              </w:rPr>
              <w:t>маршрут: 5.08.2018</w:t>
            </w:r>
            <w:r>
              <w:rPr>
                <w:sz w:val="28"/>
                <w:szCs w:val="28"/>
              </w:rPr>
              <w:t xml:space="preserve">                                             </w:t>
            </w:r>
            <w:r w:rsidR="0084100B">
              <w:rPr>
                <w:sz w:val="28"/>
                <w:szCs w:val="28"/>
              </w:rPr>
              <w:t xml:space="preserve">                                    </w:t>
            </w:r>
            <w:r>
              <w:rPr>
                <w:sz w:val="28"/>
                <w:szCs w:val="28"/>
              </w:rPr>
              <w:t xml:space="preserve">Дата возвращения на </w:t>
            </w:r>
            <w:r w:rsidR="0084100B">
              <w:rPr>
                <w:sz w:val="28"/>
                <w:szCs w:val="28"/>
              </w:rPr>
              <w:t xml:space="preserve">ночёвки: </w:t>
            </w:r>
            <w:r>
              <w:rPr>
                <w:sz w:val="28"/>
                <w:szCs w:val="28"/>
              </w:rPr>
              <w:t>6</w:t>
            </w:r>
            <w:r w:rsidR="0084100B">
              <w:rPr>
                <w:sz w:val="28"/>
                <w:szCs w:val="28"/>
              </w:rPr>
              <w:t>.08.2</w:t>
            </w:r>
            <w:r>
              <w:rPr>
                <w:sz w:val="28"/>
                <w:szCs w:val="28"/>
              </w:rPr>
              <w:t xml:space="preserve">018                                              </w:t>
            </w:r>
            <w:r w:rsidR="0084100B">
              <w:rPr>
                <w:sz w:val="28"/>
                <w:szCs w:val="28"/>
              </w:rPr>
              <w:t xml:space="preserve">                            </w:t>
            </w:r>
            <w:r>
              <w:rPr>
                <w:sz w:val="28"/>
                <w:szCs w:val="28"/>
              </w:rPr>
              <w:t>Спуск в лагерь «Алаудин-Вертикаль»:  7</w:t>
            </w:r>
            <w:r w:rsidR="0084100B">
              <w:rPr>
                <w:sz w:val="28"/>
                <w:szCs w:val="28"/>
              </w:rPr>
              <w:t>.08.</w:t>
            </w:r>
            <w:r>
              <w:rPr>
                <w:sz w:val="28"/>
                <w:szCs w:val="28"/>
              </w:rPr>
              <w:t xml:space="preserve">2018                      </w:t>
            </w:r>
            <w:r w:rsidR="00E030F8">
              <w:rPr>
                <w:sz w:val="28"/>
                <w:szCs w:val="28"/>
              </w:rPr>
              <w:t xml:space="preserve">        </w:t>
            </w:r>
          </w:p>
          <w:p w:rsidR="008D53C8" w:rsidRDefault="008D53C8" w:rsidP="00BA5D1A">
            <w:pPr>
              <w:jc w:val="both"/>
              <w:rPr>
                <w:sz w:val="28"/>
                <w:szCs w:val="28"/>
              </w:rPr>
            </w:pPr>
          </w:p>
        </w:tc>
      </w:tr>
      <w:tr w:rsidR="00E866A8" w:rsidTr="00E866A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0124"/>
        </w:trPr>
        <w:tc>
          <w:tcPr>
            <w:tcW w:w="15937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866A8" w:rsidRDefault="007F3DAE" w:rsidP="00E866A8">
            <w:pPr>
              <w:jc w:val="center"/>
              <w:rPr>
                <w:rFonts w:asciiTheme="majorHAnsi" w:eastAsiaTheme="majorEastAsia" w:hAnsiTheme="majorHAnsi" w:cstheme="majorBidi"/>
                <w:sz w:val="32"/>
                <w:szCs w:val="32"/>
              </w:rPr>
            </w:pPr>
            <w:r>
              <w:lastRenderedPageBreak/>
              <w:br w:type="page"/>
            </w:r>
            <w:r w:rsidR="00E866A8">
              <w:rPr>
                <w:rFonts w:asciiTheme="majorHAnsi" w:eastAsiaTheme="majorEastAsia" w:hAnsiTheme="majorHAnsi" w:cstheme="majorBidi"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1B30A668" wp14:editId="346CAA24">
                  <wp:extent cx="10372725" cy="3774371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Маршрут4А.png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1725" cy="38067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F4588" w:rsidRPr="003C32B8" w:rsidRDefault="00DF4588" w:rsidP="00DF4588">
      <w:pPr>
        <w:pStyle w:val="1"/>
        <w:jc w:val="center"/>
        <w:rPr>
          <w:b/>
          <w:color w:val="auto"/>
          <w:lang w:val="en-US"/>
        </w:rPr>
      </w:pPr>
      <w:bookmarkStart w:id="2" w:name="_Toc525207192"/>
      <w:r w:rsidRPr="00D73AFF">
        <w:rPr>
          <w:b/>
          <w:color w:val="auto"/>
        </w:rPr>
        <w:lastRenderedPageBreak/>
        <w:t xml:space="preserve">Маршрут в символах </w:t>
      </w:r>
      <w:r w:rsidRPr="00D73AFF">
        <w:rPr>
          <w:b/>
          <w:color w:val="auto"/>
          <w:lang w:val="en-US"/>
        </w:rPr>
        <w:t>UIAA</w:t>
      </w:r>
      <w:bookmarkEnd w:id="2"/>
    </w:p>
    <w:p w:rsidR="008D2FA3" w:rsidRDefault="00263E9A" w:rsidP="00263E9A">
      <w:pPr>
        <w:ind w:left="-851"/>
        <w:rPr>
          <w:rFonts w:asciiTheme="majorHAnsi" w:eastAsiaTheme="majorEastAsia" w:hAnsiTheme="majorHAnsi" w:cstheme="majorBidi"/>
          <w:sz w:val="32"/>
          <w:szCs w:val="32"/>
        </w:rPr>
      </w:pPr>
      <w:r>
        <w:rPr>
          <w:rFonts w:asciiTheme="majorHAnsi" w:eastAsiaTheme="majorEastAsia" w:hAnsiTheme="majorHAnsi" w:cstheme="majorBidi"/>
          <w:noProof/>
          <w:sz w:val="32"/>
          <w:szCs w:val="32"/>
          <w:lang w:eastAsia="ru-RU"/>
        </w:rPr>
        <w:drawing>
          <wp:inline distT="0" distB="0" distL="0" distR="0">
            <wp:extent cx="10288969" cy="66185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Энергия4А_УИАА_1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12902" cy="6633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0BE" w:rsidRDefault="005B20BE" w:rsidP="005B20BE">
      <w:pPr>
        <w:pStyle w:val="1"/>
        <w:jc w:val="center"/>
        <w:rPr>
          <w:b/>
          <w:color w:val="auto"/>
        </w:rPr>
      </w:pPr>
      <w:bookmarkStart w:id="3" w:name="_Toc525207193"/>
      <w:r w:rsidRPr="005B20BE">
        <w:rPr>
          <w:b/>
          <w:color w:val="auto"/>
        </w:rPr>
        <w:lastRenderedPageBreak/>
        <w:t>Описание подхода</w:t>
      </w:r>
      <w:r>
        <w:rPr>
          <w:b/>
          <w:color w:val="auto"/>
        </w:rPr>
        <w:t>.</w:t>
      </w:r>
      <w:bookmarkEnd w:id="3"/>
    </w:p>
    <w:p w:rsidR="005B20BE" w:rsidRDefault="005B20BE" w:rsidP="005B20BE"/>
    <w:p w:rsidR="00F13196" w:rsidRDefault="005B20BE" w:rsidP="005B20BE">
      <w:pPr>
        <w:rPr>
          <w:sz w:val="28"/>
          <w:szCs w:val="28"/>
        </w:rPr>
      </w:pPr>
      <w:r w:rsidRPr="005B20BE">
        <w:rPr>
          <w:sz w:val="28"/>
          <w:szCs w:val="28"/>
        </w:rPr>
        <w:t>Из</w:t>
      </w:r>
      <w:r>
        <w:rPr>
          <w:sz w:val="28"/>
          <w:szCs w:val="28"/>
        </w:rPr>
        <w:t xml:space="preserve"> альплагеря «Вертикаль-</w:t>
      </w:r>
      <w:r w:rsidR="00DD0463">
        <w:rPr>
          <w:sz w:val="28"/>
          <w:szCs w:val="28"/>
        </w:rPr>
        <w:t>Алаудин» (тот что с домиками)</w:t>
      </w:r>
      <w:r>
        <w:rPr>
          <w:sz w:val="28"/>
          <w:szCs w:val="28"/>
        </w:rPr>
        <w:t xml:space="preserve">, надо идти по основной тропе, идущей мимо </w:t>
      </w:r>
      <w:r w:rsidR="00570D01">
        <w:rPr>
          <w:sz w:val="28"/>
          <w:szCs w:val="28"/>
        </w:rPr>
        <w:t>чайханы</w:t>
      </w:r>
      <w:r>
        <w:rPr>
          <w:sz w:val="28"/>
          <w:szCs w:val="28"/>
        </w:rPr>
        <w:t xml:space="preserve"> и большого озера никуда не сворачивая, на всех перекрёстках </w:t>
      </w:r>
      <w:r w:rsidR="00EE6A00">
        <w:rPr>
          <w:sz w:val="28"/>
          <w:szCs w:val="28"/>
        </w:rPr>
        <w:t>идти прямо вверх,</w:t>
      </w:r>
      <w:r>
        <w:rPr>
          <w:sz w:val="28"/>
          <w:szCs w:val="28"/>
        </w:rPr>
        <w:t xml:space="preserve"> ориентируясь на гору Фагитор её видно с тропы </w:t>
      </w:r>
      <w:r w:rsidR="00EE6A00">
        <w:rPr>
          <w:sz w:val="28"/>
          <w:szCs w:val="28"/>
        </w:rPr>
        <w:t>почти ото</w:t>
      </w:r>
      <w:r>
        <w:rPr>
          <w:sz w:val="28"/>
          <w:szCs w:val="28"/>
        </w:rPr>
        <w:t xml:space="preserve"> всюду, Мутные Озёра у её подножия.</w:t>
      </w:r>
      <w:r w:rsidR="00F13196">
        <w:rPr>
          <w:sz w:val="28"/>
          <w:szCs w:val="28"/>
        </w:rPr>
        <w:t xml:space="preserve"> Заблудиться почти </w:t>
      </w:r>
      <w:r w:rsidR="00EE6A00">
        <w:rPr>
          <w:sz w:val="28"/>
          <w:szCs w:val="28"/>
        </w:rPr>
        <w:t>невозможно</w:t>
      </w:r>
      <w:r w:rsidR="00F13196">
        <w:rPr>
          <w:sz w:val="28"/>
          <w:szCs w:val="28"/>
        </w:rPr>
        <w:t>.</w:t>
      </w:r>
    </w:p>
    <w:p w:rsidR="00F13196" w:rsidRDefault="00F13196" w:rsidP="005B20BE">
      <w:pPr>
        <w:rPr>
          <w:sz w:val="28"/>
          <w:szCs w:val="28"/>
        </w:rPr>
      </w:pPr>
      <w:r>
        <w:rPr>
          <w:sz w:val="28"/>
          <w:szCs w:val="28"/>
        </w:rPr>
        <w:t>Вызывает интерес путь от Мутных Озёр.</w:t>
      </w:r>
      <w:r w:rsidR="005B20B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Надо идти под гору Фагитор, тропа идёт по осыпным склонам. Пройдя 1 взлёт на уровне большого красного камня тропа переходит на морену и дальше идёт наверх под гору Гратулета, здесь надо траверсировать без набора высоты по неявно выраженной </w:t>
      </w:r>
      <w:r w:rsidR="00EE6A00">
        <w:rPr>
          <w:sz w:val="28"/>
          <w:szCs w:val="28"/>
        </w:rPr>
        <w:t>тропе (</w:t>
      </w:r>
      <w:r>
        <w:rPr>
          <w:sz w:val="28"/>
          <w:szCs w:val="28"/>
        </w:rPr>
        <w:t xml:space="preserve">каменные туры, по сути прыгая по камням) на срединную морену. Там находятся ровные площадки под палатку, течет </w:t>
      </w:r>
      <w:r w:rsidR="00EE6A00">
        <w:rPr>
          <w:sz w:val="28"/>
          <w:szCs w:val="28"/>
        </w:rPr>
        <w:t>ручей (</w:t>
      </w:r>
      <w:r>
        <w:rPr>
          <w:sz w:val="28"/>
          <w:szCs w:val="28"/>
        </w:rPr>
        <w:t xml:space="preserve">его слышно) и уходит ровная тропа на ледник под перевалом Мазалат. На сам ледник идти не надо. По тропе, </w:t>
      </w:r>
      <w:r w:rsidR="00EE6A00">
        <w:rPr>
          <w:sz w:val="28"/>
          <w:szCs w:val="28"/>
        </w:rPr>
        <w:t>придерживаясь скального</w:t>
      </w:r>
      <w:r>
        <w:rPr>
          <w:sz w:val="28"/>
          <w:szCs w:val="28"/>
        </w:rPr>
        <w:t xml:space="preserve"> гребня, который, кажется, </w:t>
      </w:r>
      <w:r w:rsidR="002B542B">
        <w:rPr>
          <w:sz w:val="28"/>
          <w:szCs w:val="28"/>
        </w:rPr>
        <w:t>перекрывает</w:t>
      </w:r>
      <w:r>
        <w:rPr>
          <w:sz w:val="28"/>
          <w:szCs w:val="28"/>
        </w:rPr>
        <w:t xml:space="preserve"> путь направо и в нём нет бреши, но на самом деле проход </w:t>
      </w:r>
      <w:r w:rsidR="00EE6A00">
        <w:rPr>
          <w:sz w:val="28"/>
          <w:szCs w:val="28"/>
        </w:rPr>
        <w:t>есть,</w:t>
      </w:r>
      <w:r>
        <w:rPr>
          <w:sz w:val="28"/>
          <w:szCs w:val="28"/>
        </w:rPr>
        <w:t xml:space="preserve"> и вы попадаете в цирк горы Змейка.</w:t>
      </w:r>
    </w:p>
    <w:p w:rsidR="00135F42" w:rsidRDefault="00F13196" w:rsidP="005B20BE">
      <w:pPr>
        <w:rPr>
          <w:sz w:val="28"/>
          <w:szCs w:val="28"/>
        </w:rPr>
      </w:pPr>
      <w:r>
        <w:rPr>
          <w:sz w:val="28"/>
          <w:szCs w:val="28"/>
        </w:rPr>
        <w:t>В этом цирке всё во льду и 2 осыпные перемычки</w:t>
      </w:r>
      <w:r w:rsidR="00822441">
        <w:rPr>
          <w:sz w:val="28"/>
          <w:szCs w:val="28"/>
        </w:rPr>
        <w:t xml:space="preserve"> в гребне </w:t>
      </w:r>
      <w:r w:rsidR="00570D01">
        <w:rPr>
          <w:sz w:val="28"/>
          <w:szCs w:val="28"/>
        </w:rPr>
        <w:t>Змейки (</w:t>
      </w:r>
      <w:r w:rsidR="00822441">
        <w:rPr>
          <w:sz w:val="28"/>
          <w:szCs w:val="28"/>
        </w:rPr>
        <w:t>если смотреть на Энергию)</w:t>
      </w:r>
      <w:r>
        <w:rPr>
          <w:sz w:val="28"/>
          <w:szCs w:val="28"/>
        </w:rPr>
        <w:t xml:space="preserve"> пониже, побольше –поположе, и та, что повыше, которая как бы стоит на </w:t>
      </w:r>
      <w:r w:rsidR="006D0B4D">
        <w:rPr>
          <w:sz w:val="28"/>
          <w:szCs w:val="28"/>
        </w:rPr>
        <w:t>90, но</w:t>
      </w:r>
      <w:r>
        <w:rPr>
          <w:sz w:val="28"/>
          <w:szCs w:val="28"/>
        </w:rPr>
        <w:t xml:space="preserve"> в</w:t>
      </w:r>
      <w:r w:rsidR="008C3D3E">
        <w:rPr>
          <w:sz w:val="28"/>
          <w:szCs w:val="28"/>
        </w:rPr>
        <w:t xml:space="preserve"> </w:t>
      </w:r>
      <w:r>
        <w:rPr>
          <w:sz w:val="28"/>
          <w:szCs w:val="28"/>
        </w:rPr>
        <w:t>реальности лежит на 30. Нам нужно идти на ту, что повыше. Осторожно! Оттаивают камни с перевала и свистят как пули</w:t>
      </w:r>
      <w:r w:rsidR="008C3D3E">
        <w:rPr>
          <w:sz w:val="28"/>
          <w:szCs w:val="28"/>
        </w:rPr>
        <w:t>, не часто, но коварно. По осыпи без всякого лазания, выйти на перевал Змейка, с него виден перевал Казнок и начало маршрута на Энергию, ночевка.</w:t>
      </w:r>
      <w:r>
        <w:rPr>
          <w:sz w:val="28"/>
          <w:szCs w:val="28"/>
        </w:rPr>
        <w:t xml:space="preserve"> </w:t>
      </w:r>
      <w:r w:rsidR="008C3D3E">
        <w:rPr>
          <w:sz w:val="28"/>
          <w:szCs w:val="28"/>
        </w:rPr>
        <w:t xml:space="preserve">Путь очевиден – по </w:t>
      </w:r>
      <w:r w:rsidR="00EE6A00">
        <w:rPr>
          <w:sz w:val="28"/>
          <w:szCs w:val="28"/>
        </w:rPr>
        <w:t>осыпи (</w:t>
      </w:r>
      <w:r w:rsidR="008C3D3E">
        <w:rPr>
          <w:sz w:val="28"/>
          <w:szCs w:val="28"/>
        </w:rPr>
        <w:t>возможно снег) по тропе.</w:t>
      </w:r>
    </w:p>
    <w:p w:rsidR="00135F42" w:rsidRPr="005B20BE" w:rsidRDefault="00135F42" w:rsidP="002B542B">
      <w:pPr>
        <w:ind w:right="-1023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555BEA19" wp14:editId="42309D18">
            <wp:extent cx="3487196" cy="239077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Подход_низ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6939" cy="2424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t xml:space="preserve">  </w:t>
      </w:r>
      <w:r w:rsidR="002B542B">
        <w:rPr>
          <w:noProof/>
          <w:sz w:val="28"/>
          <w:szCs w:val="28"/>
          <w:lang w:eastAsia="ru-RU"/>
        </w:rPr>
        <w:drawing>
          <wp:inline distT="0" distB="0" distL="0" distR="0">
            <wp:extent cx="2605517" cy="2438400"/>
            <wp:effectExtent l="0" t="0" r="444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Подход_Казнок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9669" cy="2451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542B">
        <w:rPr>
          <w:sz w:val="28"/>
          <w:szCs w:val="28"/>
        </w:rPr>
        <w:t xml:space="preserve"> </w:t>
      </w:r>
      <w:r w:rsidR="002B542B">
        <w:rPr>
          <w:noProof/>
          <w:sz w:val="28"/>
          <w:szCs w:val="28"/>
          <w:lang w:eastAsia="ru-RU"/>
        </w:rPr>
        <w:drawing>
          <wp:inline distT="0" distB="0" distL="0" distR="0">
            <wp:extent cx="3657600" cy="2428875"/>
            <wp:effectExtent l="0" t="0" r="0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Подход_перевал Змейка1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1193" cy="2451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8"/>
        <w:tblW w:w="16385" w:type="dxa"/>
        <w:tblInd w:w="-851" w:type="dxa"/>
        <w:tblLayout w:type="fixed"/>
        <w:tblLook w:val="04A0" w:firstRow="1" w:lastRow="0" w:firstColumn="1" w:lastColumn="0" w:noHBand="0" w:noVBand="1"/>
      </w:tblPr>
      <w:tblGrid>
        <w:gridCol w:w="5964"/>
        <w:gridCol w:w="285"/>
        <w:gridCol w:w="142"/>
        <w:gridCol w:w="995"/>
        <w:gridCol w:w="3411"/>
        <w:gridCol w:w="255"/>
        <w:gridCol w:w="227"/>
        <w:gridCol w:w="86"/>
        <w:gridCol w:w="4945"/>
        <w:gridCol w:w="75"/>
      </w:tblGrid>
      <w:tr w:rsidR="00863FE1" w:rsidTr="00642CED">
        <w:trPr>
          <w:gridAfter w:val="1"/>
          <w:wAfter w:w="75" w:type="dxa"/>
          <w:trHeight w:val="264"/>
        </w:trPr>
        <w:tc>
          <w:tcPr>
            <w:tcW w:w="16310" w:type="dxa"/>
            <w:gridSpan w:val="9"/>
          </w:tcPr>
          <w:p w:rsidR="00863FE1" w:rsidRPr="00B65EFF" w:rsidRDefault="00863FE1" w:rsidP="00EA6879">
            <w:pPr>
              <w:pStyle w:val="2"/>
              <w:outlineLvl w:val="1"/>
              <w:rPr>
                <w:sz w:val="28"/>
                <w:szCs w:val="28"/>
              </w:rPr>
            </w:pPr>
            <w:bookmarkStart w:id="4" w:name="_Toc525207194"/>
            <w:r w:rsidRPr="00EA6879">
              <w:rPr>
                <w:sz w:val="28"/>
                <w:szCs w:val="28"/>
                <w:lang w:val="en-US"/>
              </w:rPr>
              <w:lastRenderedPageBreak/>
              <w:t>R</w:t>
            </w:r>
            <w:r w:rsidRPr="00B65EFF">
              <w:rPr>
                <w:sz w:val="28"/>
                <w:szCs w:val="28"/>
              </w:rPr>
              <w:t>0-</w:t>
            </w:r>
            <w:r w:rsidRPr="00EA6879">
              <w:rPr>
                <w:sz w:val="28"/>
                <w:szCs w:val="28"/>
                <w:lang w:val="en-US"/>
              </w:rPr>
              <w:t>R</w:t>
            </w:r>
            <w:r w:rsidRPr="00B65EFF">
              <w:rPr>
                <w:sz w:val="28"/>
                <w:szCs w:val="28"/>
              </w:rPr>
              <w:t>1</w:t>
            </w:r>
            <w:r w:rsidR="00B10C3C">
              <w:rPr>
                <w:sz w:val="28"/>
                <w:szCs w:val="28"/>
              </w:rPr>
              <w:t xml:space="preserve"> Старт</w:t>
            </w:r>
            <w:r w:rsidR="00EE6A00">
              <w:rPr>
                <w:sz w:val="28"/>
                <w:szCs w:val="28"/>
              </w:rPr>
              <w:t xml:space="preserve"> с ночёвки на перевале Казнок</w:t>
            </w:r>
            <w:r w:rsidR="00B10C3C">
              <w:rPr>
                <w:sz w:val="28"/>
                <w:szCs w:val="28"/>
              </w:rPr>
              <w:t xml:space="preserve"> 7.00</w:t>
            </w:r>
            <w:bookmarkEnd w:id="4"/>
          </w:p>
          <w:p w:rsidR="00863FE1" w:rsidRDefault="00863FE1" w:rsidP="00EA6879">
            <w:pPr>
              <w:rPr>
                <w:sz w:val="24"/>
                <w:szCs w:val="24"/>
              </w:rPr>
            </w:pPr>
            <w:r w:rsidRPr="007E49D1">
              <w:rPr>
                <w:sz w:val="24"/>
                <w:szCs w:val="24"/>
              </w:rPr>
              <w:t>С перевала Казнок по простым скалам в обход гребня слева. Вообще 80% маршрута идёт слева от гребня. Ниже гребня местами до 100м.</w:t>
            </w:r>
          </w:p>
          <w:p w:rsidR="00863FE1" w:rsidRPr="00836393" w:rsidRDefault="00863FE1" w:rsidP="00863FE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                                                        </w:t>
            </w:r>
            <w:r w:rsidR="00856984">
              <w:rPr>
                <w:sz w:val="18"/>
                <w:szCs w:val="18"/>
              </w:rPr>
              <w:t xml:space="preserve">                                                                                                            </w:t>
            </w:r>
          </w:p>
          <w:p w:rsidR="00863FE1" w:rsidRPr="00AE1AC2" w:rsidRDefault="00D35CFE" w:rsidP="00D35CFE">
            <w:pPr>
              <w:rPr>
                <w:sz w:val="18"/>
                <w:szCs w:val="18"/>
              </w:rPr>
            </w:pPr>
            <w:r>
              <w:rPr>
                <w:noProof/>
                <w:sz w:val="28"/>
                <w:szCs w:val="28"/>
                <w:lang w:eastAsia="ru-RU"/>
              </w:rPr>
              <w:t xml:space="preserve">                    </w:t>
            </w:r>
            <w:r w:rsidR="00856984">
              <w:rPr>
                <w:noProof/>
                <w:sz w:val="28"/>
                <w:szCs w:val="28"/>
                <w:lang w:eastAsia="ru-RU"/>
              </w:rPr>
              <w:t xml:space="preserve">  </w:t>
            </w:r>
            <w:r w:rsidR="00856984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14E2616" wp14:editId="4E17CF0A">
                  <wp:extent cx="1829279" cy="1961515"/>
                  <wp:effectExtent l="0" t="0" r="0" b="63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R0R1.pn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9279" cy="1961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63FE1">
              <w:rPr>
                <w:noProof/>
                <w:sz w:val="24"/>
                <w:szCs w:val="24"/>
                <w:lang w:eastAsia="ru-RU"/>
              </w:rPr>
              <w:t xml:space="preserve">                                             </w:t>
            </w:r>
            <w:r w:rsidR="0067786F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395201" cy="2091967"/>
                  <wp:effectExtent l="0" t="0" r="5715" b="381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НочевкаКазнок.pn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4813" cy="21265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63FE1">
              <w:rPr>
                <w:noProof/>
                <w:sz w:val="24"/>
                <w:szCs w:val="24"/>
                <w:lang w:eastAsia="ru-RU"/>
              </w:rPr>
              <w:t xml:space="preserve"> </w:t>
            </w:r>
            <w:r w:rsidR="00863FE1">
              <w:rPr>
                <w:sz w:val="18"/>
                <w:szCs w:val="18"/>
              </w:rPr>
              <w:t xml:space="preserve">                        </w:t>
            </w:r>
            <w:r w:rsidR="00863FE1">
              <w:rPr>
                <w:noProof/>
                <w:sz w:val="18"/>
                <w:szCs w:val="18"/>
                <w:lang w:eastAsia="ru-RU"/>
              </w:rPr>
              <w:drawing>
                <wp:inline distT="0" distB="0" distL="0" distR="0" wp14:anchorId="40925000" wp14:editId="4813DDA0">
                  <wp:extent cx="2803728" cy="209550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R0R1_начало.pn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4856" cy="21112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6083" w:rsidTr="00642CED">
        <w:trPr>
          <w:gridAfter w:val="1"/>
          <w:wAfter w:w="75" w:type="dxa"/>
          <w:trHeight w:val="6424"/>
        </w:trPr>
        <w:tc>
          <w:tcPr>
            <w:tcW w:w="6249" w:type="dxa"/>
            <w:gridSpan w:val="2"/>
          </w:tcPr>
          <w:p w:rsidR="006C6083" w:rsidRPr="00B10C3C" w:rsidRDefault="006C6083" w:rsidP="00990812">
            <w:pPr>
              <w:pStyle w:val="2"/>
              <w:outlineLvl w:val="1"/>
            </w:pPr>
            <w:bookmarkStart w:id="5" w:name="_Toc525207195"/>
            <w:r>
              <w:rPr>
                <w:lang w:val="en-US"/>
              </w:rPr>
              <w:t>R</w:t>
            </w:r>
            <w:r w:rsidRPr="007E49D1">
              <w:t>1-</w:t>
            </w:r>
            <w:r>
              <w:rPr>
                <w:lang w:val="en-US"/>
              </w:rPr>
              <w:t>R</w:t>
            </w:r>
            <w:r w:rsidRPr="007E49D1">
              <w:t>2</w:t>
            </w:r>
            <w:r w:rsidR="00B10C3C">
              <w:t xml:space="preserve">. На станции </w:t>
            </w:r>
            <w:r w:rsidR="00B10C3C">
              <w:rPr>
                <w:lang w:val="en-US"/>
              </w:rPr>
              <w:t>R</w:t>
            </w:r>
            <w:r w:rsidR="00B10C3C" w:rsidRPr="00B10C3C">
              <w:t>2-1</w:t>
            </w:r>
            <w:r w:rsidR="00511823">
              <w:t>1</w:t>
            </w:r>
            <w:r w:rsidR="00B10C3C" w:rsidRPr="00B10C3C">
              <w:t>.00.</w:t>
            </w:r>
            <w:bookmarkEnd w:id="5"/>
          </w:p>
          <w:p w:rsidR="006C6083" w:rsidRDefault="006C6083" w:rsidP="007E49D1">
            <w:pPr>
              <w:jc w:val="both"/>
              <w:rPr>
                <w:sz w:val="24"/>
                <w:szCs w:val="24"/>
              </w:rPr>
            </w:pPr>
            <w:r w:rsidRPr="007E49D1">
              <w:rPr>
                <w:sz w:val="24"/>
                <w:szCs w:val="24"/>
              </w:rPr>
              <w:t>Обход жандармов по осыпным полкам заканчивается ровной</w:t>
            </w:r>
            <w:r>
              <w:rPr>
                <w:sz w:val="24"/>
                <w:szCs w:val="24"/>
              </w:rPr>
              <w:t xml:space="preserve"> явной площадкой под палатку. С площадки вдоль гребня сначала идёт снежник потом сыпуха – это вариант обхода, одного из ключевых мест, которое присутствует в описании первопроходцев. Наша группа прошла по классическому описанию – траверс по полкам местами довольно узким вдоль бараньих лбов. Лазание технически не сложное –</w:t>
            </w:r>
            <w:r w:rsidR="00DD0463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сложное </w:t>
            </w:r>
            <w:r w:rsidR="00570D01">
              <w:rPr>
                <w:sz w:val="24"/>
                <w:szCs w:val="24"/>
              </w:rPr>
              <w:t>психологически (установили минимум</w:t>
            </w:r>
            <w:r w:rsidR="00A817E0">
              <w:rPr>
                <w:sz w:val="24"/>
                <w:szCs w:val="24"/>
              </w:rPr>
              <w:t xml:space="preserve"> в 2 раза больше точек, чем первопроходцы)</w:t>
            </w:r>
            <w:r>
              <w:rPr>
                <w:sz w:val="24"/>
                <w:szCs w:val="24"/>
              </w:rPr>
              <w:t xml:space="preserve">. Рельеф не богатый, есть куда падать – в основном узкие трещины под крючья и малые элементы.  Иногда на уровне ног. Но зацепы всегда есть, также, как и полки под ноги. Логичный путь заканчивается провалом в полке после, которого полка продолжается, но с этого места надо пролезть стеночку вверху и за перегибом будет не полка, а «шоссе», которое будет всё сужаться и сужаться и закончится дюльферной петлей. </w:t>
            </w:r>
            <w:r w:rsidR="008035C6">
              <w:rPr>
                <w:sz w:val="24"/>
                <w:szCs w:val="24"/>
              </w:rPr>
              <w:t>Спуск</w:t>
            </w:r>
            <w:r>
              <w:rPr>
                <w:sz w:val="24"/>
                <w:szCs w:val="24"/>
              </w:rPr>
              <w:t xml:space="preserve"> вертикально влево (в ущелье) приводит на осыпную перемычку, с которой можно спуститься лазанием, но можно и </w:t>
            </w:r>
            <w:r w:rsidR="008035C6">
              <w:rPr>
                <w:sz w:val="24"/>
                <w:szCs w:val="24"/>
              </w:rPr>
              <w:t>бросить веревку</w:t>
            </w:r>
            <w:r>
              <w:rPr>
                <w:sz w:val="24"/>
                <w:szCs w:val="24"/>
              </w:rPr>
              <w:t>. Мы сдюльферяли.</w:t>
            </w:r>
          </w:p>
          <w:p w:rsidR="006C6083" w:rsidRDefault="006C6083" w:rsidP="00A817E0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</w:t>
            </w:r>
            <w:r>
              <w:rPr>
                <w:noProof/>
                <w:sz w:val="24"/>
                <w:szCs w:val="24"/>
                <w:lang w:eastAsia="ru-RU"/>
              </w:rPr>
              <w:t xml:space="preserve">  </w:t>
            </w:r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5030" w:type="dxa"/>
            <w:gridSpan w:val="5"/>
          </w:tcPr>
          <w:p w:rsidR="006C6083" w:rsidRDefault="006C6083" w:rsidP="007E49D1">
            <w:pPr>
              <w:jc w:val="both"/>
              <w:rPr>
                <w:sz w:val="24"/>
                <w:szCs w:val="24"/>
              </w:rPr>
            </w:pPr>
          </w:p>
          <w:p w:rsidR="006C6083" w:rsidRDefault="006C6083" w:rsidP="007E49D1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1054A76" wp14:editId="030669BC">
                  <wp:extent cx="3086100" cy="141795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R1R2.pn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1992" cy="14252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4"/>
                <w:szCs w:val="24"/>
                <w:lang w:eastAsia="ru-RU"/>
              </w:rPr>
              <w:t xml:space="preserve"> </w:t>
            </w:r>
            <w:r>
              <w:rPr>
                <w:sz w:val="24"/>
                <w:szCs w:val="24"/>
              </w:rPr>
              <w:t xml:space="preserve"> </w:t>
            </w:r>
          </w:p>
          <w:p w:rsidR="006C6083" w:rsidRDefault="00586A6D" w:rsidP="007E49D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 w:rsidR="009B67F7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B3E851A" wp14:editId="58852F9A">
                  <wp:extent cx="3213735" cy="2353221"/>
                  <wp:effectExtent l="0" t="0" r="5715" b="952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R1R2_начало.pn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5244" cy="23762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1" w:type="dxa"/>
            <w:gridSpan w:val="2"/>
          </w:tcPr>
          <w:p w:rsidR="009B67F7" w:rsidRDefault="006C6083" w:rsidP="00586A6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</w:t>
            </w:r>
          </w:p>
          <w:p w:rsidR="009B67F7" w:rsidRDefault="009B67F7" w:rsidP="00586A6D">
            <w:pPr>
              <w:rPr>
                <w:sz w:val="28"/>
                <w:szCs w:val="28"/>
              </w:rPr>
            </w:pPr>
          </w:p>
          <w:p w:rsidR="009B67F7" w:rsidRDefault="009B67F7" w:rsidP="00586A6D">
            <w:pPr>
              <w:rPr>
                <w:sz w:val="28"/>
                <w:szCs w:val="28"/>
              </w:rPr>
            </w:pPr>
          </w:p>
          <w:p w:rsidR="009B67F7" w:rsidRDefault="006C6083" w:rsidP="00586A6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  <w:r w:rsidR="009B67F7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 </w:t>
            </w:r>
            <w:r w:rsidR="009B67F7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02DD27E" wp14:editId="48F0DC8D">
                  <wp:extent cx="1270000" cy="1104900"/>
                  <wp:effectExtent l="0" t="0" r="635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R1R2_1дюльфер.pn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999" cy="1167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  <w:szCs w:val="28"/>
              </w:rPr>
              <w:t xml:space="preserve"> </w:t>
            </w:r>
            <w:r w:rsidR="009B67F7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C50508C" wp14:editId="302F08AA">
                  <wp:extent cx="1567528" cy="1171575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R1R2_1дюльфер_спуск.pn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123" cy="11839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  <w:szCs w:val="28"/>
              </w:rPr>
              <w:t xml:space="preserve"> </w:t>
            </w:r>
          </w:p>
          <w:p w:rsidR="009B67F7" w:rsidRDefault="009B67F7" w:rsidP="00586A6D">
            <w:pPr>
              <w:rPr>
                <w:sz w:val="28"/>
                <w:szCs w:val="28"/>
              </w:rPr>
            </w:pPr>
          </w:p>
          <w:p w:rsidR="009B67F7" w:rsidRDefault="009B67F7" w:rsidP="00586A6D">
            <w:pPr>
              <w:rPr>
                <w:sz w:val="28"/>
                <w:szCs w:val="28"/>
              </w:rPr>
            </w:pPr>
          </w:p>
          <w:p w:rsidR="009B67F7" w:rsidRDefault="009B67F7" w:rsidP="00586A6D">
            <w:pPr>
              <w:rPr>
                <w:sz w:val="28"/>
                <w:szCs w:val="28"/>
              </w:rPr>
            </w:pPr>
          </w:p>
          <w:p w:rsidR="006C6083" w:rsidRDefault="009B67F7" w:rsidP="00586A6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  <w:r w:rsidR="006C6083">
              <w:rPr>
                <w:sz w:val="28"/>
                <w:szCs w:val="28"/>
              </w:rPr>
              <w:t xml:space="preserve"> </w:t>
            </w: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AA95650" wp14:editId="7D612B27">
                  <wp:extent cx="1156163" cy="1342390"/>
                  <wp:effectExtent l="0" t="0" r="635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R1R2_2дюльфер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44" cy="1393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  <w:szCs w:val="28"/>
              </w:rPr>
              <w:t xml:space="preserve"> </w:t>
            </w:r>
            <w:r w:rsidR="006C6083">
              <w:rPr>
                <w:sz w:val="28"/>
                <w:szCs w:val="28"/>
              </w:rPr>
              <w:t xml:space="preserve"> </w:t>
            </w: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3580835" wp14:editId="633F96EB">
                  <wp:extent cx="1622512" cy="1343025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R1R2_2дюльфер_спуск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2512" cy="1343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C6083">
              <w:rPr>
                <w:sz w:val="28"/>
                <w:szCs w:val="28"/>
              </w:rPr>
              <w:t xml:space="preserve">            </w:t>
            </w:r>
          </w:p>
        </w:tc>
      </w:tr>
      <w:tr w:rsidR="00E51BAC" w:rsidTr="00642CED">
        <w:trPr>
          <w:trHeight w:val="2978"/>
        </w:trPr>
        <w:tc>
          <w:tcPr>
            <w:tcW w:w="10797" w:type="dxa"/>
            <w:gridSpan w:val="5"/>
          </w:tcPr>
          <w:p w:rsidR="00E51BAC" w:rsidRPr="00736A4C" w:rsidRDefault="00E51BAC" w:rsidP="00504C65">
            <w:pPr>
              <w:pStyle w:val="2"/>
              <w:ind w:right="-1422"/>
              <w:outlineLvl w:val="1"/>
              <w:rPr>
                <w:sz w:val="28"/>
                <w:szCs w:val="28"/>
              </w:rPr>
            </w:pPr>
            <w:bookmarkStart w:id="6" w:name="_Toc525207196"/>
            <w:r w:rsidRPr="00EA6879">
              <w:rPr>
                <w:sz w:val="28"/>
                <w:szCs w:val="28"/>
                <w:lang w:val="en-US"/>
              </w:rPr>
              <w:lastRenderedPageBreak/>
              <w:t>R</w:t>
            </w:r>
            <w:r>
              <w:rPr>
                <w:sz w:val="28"/>
                <w:szCs w:val="28"/>
              </w:rPr>
              <w:t>2</w:t>
            </w:r>
            <w:r w:rsidRPr="00B65EFF">
              <w:rPr>
                <w:sz w:val="28"/>
                <w:szCs w:val="28"/>
              </w:rPr>
              <w:t>-</w:t>
            </w:r>
            <w:r w:rsidRPr="00EA6879">
              <w:rPr>
                <w:sz w:val="28"/>
                <w:szCs w:val="28"/>
                <w:lang w:val="en-US"/>
              </w:rPr>
              <w:t>R</w:t>
            </w:r>
            <w:r w:rsidRPr="00736A4C">
              <w:rPr>
                <w:sz w:val="28"/>
                <w:szCs w:val="28"/>
              </w:rPr>
              <w:t>3</w:t>
            </w:r>
            <w:r w:rsidR="00B10C3C">
              <w:rPr>
                <w:sz w:val="28"/>
                <w:szCs w:val="28"/>
              </w:rPr>
              <w:t>.</w:t>
            </w:r>
            <w:bookmarkEnd w:id="6"/>
            <w:r w:rsidR="00B10C3C">
              <w:rPr>
                <w:sz w:val="28"/>
                <w:szCs w:val="28"/>
              </w:rPr>
              <w:t xml:space="preserve"> </w:t>
            </w:r>
          </w:p>
          <w:p w:rsidR="00E51BAC" w:rsidRPr="004C0B7C" w:rsidRDefault="00E51BAC" w:rsidP="001510B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После 2-х дюльферов попадаешь на сыпуху до самого горизонта в районе 4-жандарма. Можно идти по сыпухе, обходя все подлазы и не подниматься к Красному жандарму. Мы приняли решение подняться к гребню, чтобы сориентироваться. Дело в том, что как только начинаешь обход жандармов, они теряются из вида и определить высоту 4250 очень трудно. Но после нее идёт провал, </w:t>
            </w:r>
            <w:r w:rsidR="00570D01">
              <w:rPr>
                <w:sz w:val="24"/>
                <w:szCs w:val="24"/>
              </w:rPr>
              <w:t>который хотелось</w:t>
            </w:r>
            <w:r>
              <w:rPr>
                <w:sz w:val="24"/>
                <w:szCs w:val="24"/>
              </w:rPr>
              <w:t xml:space="preserve"> найти на гребне. Провал есть, но он вовсе не очевиден и Красный жандарм вопреки фото первопроходцев выше чем 4250</w:t>
            </w:r>
            <w:r w:rsidR="00DD0463">
              <w:rPr>
                <w:sz w:val="24"/>
                <w:szCs w:val="24"/>
              </w:rPr>
              <w:t xml:space="preserve"> (или выглядит таким)</w:t>
            </w:r>
            <w:r>
              <w:rPr>
                <w:sz w:val="24"/>
                <w:szCs w:val="24"/>
              </w:rPr>
              <w:t>.  Путь к жандарму очевиден –</w:t>
            </w:r>
            <w:r w:rsidR="007976A5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 сыпухе и самому простому пути</w:t>
            </w:r>
            <w:r w:rsidR="001510BB">
              <w:rPr>
                <w:sz w:val="24"/>
                <w:szCs w:val="24"/>
              </w:rPr>
              <w:t>, ногами, без лазания</w:t>
            </w:r>
            <w:r>
              <w:rPr>
                <w:sz w:val="24"/>
                <w:szCs w:val="24"/>
              </w:rPr>
              <w:t xml:space="preserve">. Тура здесь НЕТ. Он остаётся ниже по гребню за спиной. </w:t>
            </w:r>
          </w:p>
        </w:tc>
        <w:tc>
          <w:tcPr>
            <w:tcW w:w="5588" w:type="dxa"/>
            <w:gridSpan w:val="5"/>
          </w:tcPr>
          <w:p w:rsidR="00E51BAC" w:rsidRPr="00AE1AC2" w:rsidRDefault="00A905AB" w:rsidP="00580F19">
            <w:pPr>
              <w:rPr>
                <w:sz w:val="18"/>
                <w:szCs w:val="18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724610" cy="1872242"/>
                  <wp:effectExtent l="0" t="0" r="9525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R2R3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0271" cy="1932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51BAC">
              <w:rPr>
                <w:noProof/>
                <w:sz w:val="24"/>
                <w:szCs w:val="24"/>
                <w:lang w:eastAsia="ru-RU"/>
              </w:rPr>
              <w:t xml:space="preserve"> </w:t>
            </w:r>
            <w:r w:rsidR="001510BB">
              <w:rPr>
                <w:noProof/>
                <w:sz w:val="24"/>
                <w:szCs w:val="24"/>
                <w:lang w:eastAsia="ru-RU"/>
              </w:rPr>
              <w:t xml:space="preserve"> </w:t>
            </w:r>
            <w:r w:rsidR="00E51BAC">
              <w:rPr>
                <w:noProof/>
                <w:sz w:val="24"/>
                <w:szCs w:val="24"/>
                <w:lang w:eastAsia="ru-RU"/>
              </w:rPr>
              <w:t xml:space="preserve"> </w:t>
            </w:r>
            <w:r w:rsidR="00580F19">
              <w:rPr>
                <w:noProof/>
                <w:sz w:val="24"/>
                <w:szCs w:val="24"/>
                <w:lang w:eastAsia="ru-RU"/>
              </w:rPr>
              <w:t xml:space="preserve">    </w:t>
            </w:r>
            <w:r>
              <w:rPr>
                <w:noProof/>
                <w:sz w:val="24"/>
                <w:szCs w:val="24"/>
                <w:lang w:eastAsia="ru-RU"/>
              </w:rPr>
              <w:t xml:space="preserve"> </w:t>
            </w: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94169" cy="1762820"/>
                  <wp:effectExtent l="0" t="0" r="6350" b="889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R2R3_жандарм.pn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4343" cy="18368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51BAC">
              <w:rPr>
                <w:noProof/>
                <w:sz w:val="24"/>
                <w:szCs w:val="24"/>
                <w:lang w:eastAsia="ru-RU"/>
              </w:rPr>
              <w:t xml:space="preserve">                             </w:t>
            </w:r>
            <w:r w:rsidR="00E51BAC">
              <w:rPr>
                <w:sz w:val="18"/>
                <w:szCs w:val="18"/>
              </w:rPr>
              <w:t xml:space="preserve">                        </w:t>
            </w:r>
          </w:p>
        </w:tc>
      </w:tr>
      <w:tr w:rsidR="00E57CF1" w:rsidTr="00642CED">
        <w:trPr>
          <w:trHeight w:val="161"/>
        </w:trPr>
        <w:tc>
          <w:tcPr>
            <w:tcW w:w="7386" w:type="dxa"/>
            <w:gridSpan w:val="4"/>
          </w:tcPr>
          <w:p w:rsidR="00E57CF1" w:rsidRPr="001510BB" w:rsidRDefault="00E57CF1" w:rsidP="00E51BAC">
            <w:pPr>
              <w:pStyle w:val="2"/>
              <w:outlineLvl w:val="1"/>
            </w:pPr>
            <w:bookmarkStart w:id="7" w:name="_Toc525207197"/>
            <w:r>
              <w:rPr>
                <w:lang w:val="en-US"/>
              </w:rPr>
              <w:t>R</w:t>
            </w:r>
            <w:r w:rsidRPr="001510BB">
              <w:t>3-</w:t>
            </w:r>
            <w:r>
              <w:rPr>
                <w:lang w:val="en-US"/>
              </w:rPr>
              <w:t>R</w:t>
            </w:r>
            <w:r w:rsidRPr="001510BB">
              <w:t>4</w:t>
            </w:r>
            <w:bookmarkEnd w:id="7"/>
          </w:p>
          <w:p w:rsidR="00E57CF1" w:rsidRDefault="00E57CF1" w:rsidP="00E51BA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 подножия Красного жандарма по стеночкам и полочкам в лоб влезли наверх. Лазание средней трудности -5</w:t>
            </w:r>
            <w:r>
              <w:rPr>
                <w:sz w:val="24"/>
                <w:szCs w:val="24"/>
                <w:lang w:val="en-US"/>
              </w:rPr>
              <w:t>a</w:t>
            </w:r>
            <w:r w:rsidRPr="004C0B7C">
              <w:rPr>
                <w:sz w:val="24"/>
                <w:szCs w:val="24"/>
              </w:rPr>
              <w:t>-</w:t>
            </w:r>
            <w:r>
              <w:rPr>
                <w:sz w:val="24"/>
                <w:szCs w:val="24"/>
              </w:rPr>
              <w:t>5</w:t>
            </w:r>
            <w:r>
              <w:rPr>
                <w:sz w:val="24"/>
                <w:szCs w:val="24"/>
                <w:lang w:val="en-US"/>
              </w:rPr>
              <w:t>b</w:t>
            </w:r>
            <w:r>
              <w:rPr>
                <w:sz w:val="24"/>
                <w:szCs w:val="24"/>
              </w:rPr>
              <w:t xml:space="preserve">. Рельеф вначале небогатый –крючья. Оставили 1 крюк от фирмы «Крюконоги» рыжий. С вершины жандарма налево по полкам и простым скалам </w:t>
            </w:r>
            <w:r w:rsidR="0095289E">
              <w:rPr>
                <w:sz w:val="24"/>
                <w:szCs w:val="24"/>
              </w:rPr>
              <w:t>вниз, на</w:t>
            </w:r>
            <w:r>
              <w:rPr>
                <w:sz w:val="24"/>
                <w:szCs w:val="24"/>
              </w:rPr>
              <w:t xml:space="preserve"> сыпуху уходящую под 4 жандарм на горизонте.  </w:t>
            </w:r>
          </w:p>
          <w:p w:rsidR="00E57CF1" w:rsidRDefault="00E57CF1" w:rsidP="00E51BAC">
            <w:pPr>
              <w:rPr>
                <w:sz w:val="24"/>
                <w:szCs w:val="24"/>
              </w:rPr>
            </w:pPr>
          </w:p>
          <w:p w:rsidR="00E57CF1" w:rsidRDefault="00E57CF1" w:rsidP="00E51BA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 Красный жандарм можно не лезть, ниже есть обход.</w:t>
            </w:r>
          </w:p>
        </w:tc>
        <w:tc>
          <w:tcPr>
            <w:tcW w:w="8999" w:type="dxa"/>
            <w:gridSpan w:val="6"/>
          </w:tcPr>
          <w:p w:rsidR="00E57CF1" w:rsidRDefault="00E57CF1" w:rsidP="00B15C08">
            <w:pPr>
              <w:rPr>
                <w:noProof/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</w:rPr>
              <w:t xml:space="preserve"> </w:t>
            </w: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D741A27" wp14:editId="0A1C1493">
                  <wp:extent cx="2057400" cy="1998052"/>
                  <wp:effectExtent l="0" t="0" r="0" b="254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R3R4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198" cy="20250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  <w:lang w:eastAsia="ru-RU"/>
              </w:rPr>
              <w:t xml:space="preserve">            </w:t>
            </w: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F1E0BF9" wp14:editId="6EBE3CC6">
                  <wp:extent cx="2730918" cy="1964679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R3R4_после жандарма.pn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0918" cy="1964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31AE" w:rsidTr="00642CED">
        <w:trPr>
          <w:trHeight w:val="161"/>
        </w:trPr>
        <w:tc>
          <w:tcPr>
            <w:tcW w:w="5964" w:type="dxa"/>
          </w:tcPr>
          <w:p w:rsidR="00D631AE" w:rsidRPr="00B10C3C" w:rsidRDefault="00D631AE" w:rsidP="00E51BAC">
            <w:pPr>
              <w:pStyle w:val="2"/>
              <w:outlineLvl w:val="1"/>
            </w:pPr>
            <w:bookmarkStart w:id="8" w:name="_Toc525207198"/>
            <w:r w:rsidRPr="00B10C3C">
              <w:rPr>
                <w:lang w:val="en-US"/>
              </w:rPr>
              <w:t>R</w:t>
            </w:r>
            <w:r w:rsidRPr="00B10C3C">
              <w:t>4-</w:t>
            </w:r>
            <w:r w:rsidRPr="00B10C3C">
              <w:rPr>
                <w:lang w:val="en-US"/>
              </w:rPr>
              <w:t>R</w:t>
            </w:r>
            <w:r w:rsidRPr="00B10C3C">
              <w:t xml:space="preserve">5. </w:t>
            </w:r>
            <w:r>
              <w:t>Ночёвка достигнута 18.00</w:t>
            </w:r>
            <w:bookmarkEnd w:id="8"/>
          </w:p>
          <w:p w:rsidR="00D01A62" w:rsidRPr="007976A5" w:rsidRDefault="00D631AE" w:rsidP="00511823">
            <w:pPr>
              <w:rPr>
                <w:sz w:val="24"/>
                <w:szCs w:val="24"/>
              </w:rPr>
            </w:pPr>
            <w:r w:rsidRPr="007976A5">
              <w:rPr>
                <w:sz w:val="24"/>
                <w:szCs w:val="24"/>
              </w:rPr>
              <w:t>С перемычки виден 4 жандарм – у него снежная мантия</w:t>
            </w:r>
            <w:r w:rsidR="00D01A62" w:rsidRPr="007976A5">
              <w:rPr>
                <w:sz w:val="24"/>
                <w:szCs w:val="24"/>
              </w:rPr>
              <w:t xml:space="preserve"> в направлении вершины</w:t>
            </w:r>
            <w:r w:rsidRPr="007976A5">
              <w:rPr>
                <w:sz w:val="24"/>
                <w:szCs w:val="24"/>
              </w:rPr>
              <w:t xml:space="preserve">. </w:t>
            </w:r>
            <w:r w:rsidR="00D01A62" w:rsidRPr="007976A5">
              <w:rPr>
                <w:sz w:val="24"/>
                <w:szCs w:val="24"/>
              </w:rPr>
              <w:t xml:space="preserve">На перемычке в сторону Мутных Озёр лежит снег. </w:t>
            </w:r>
          </w:p>
          <w:p w:rsidR="00D631AE" w:rsidRPr="00B10C3C" w:rsidRDefault="00D631AE" w:rsidP="00F976E3">
            <w:r w:rsidRPr="007976A5">
              <w:rPr>
                <w:sz w:val="24"/>
                <w:szCs w:val="24"/>
              </w:rPr>
              <w:t>Путь по гребню с нетрудными подлазами небольшой спуск на левую (основную</w:t>
            </w:r>
            <w:r w:rsidR="00AD7013" w:rsidRPr="007976A5">
              <w:rPr>
                <w:sz w:val="24"/>
                <w:szCs w:val="24"/>
              </w:rPr>
              <w:t xml:space="preserve"> на маршруте</w:t>
            </w:r>
            <w:r w:rsidRPr="007976A5">
              <w:rPr>
                <w:sz w:val="24"/>
                <w:szCs w:val="24"/>
              </w:rPr>
              <w:t xml:space="preserve">) сторону </w:t>
            </w:r>
            <w:r w:rsidR="00934B93" w:rsidRPr="007976A5">
              <w:rPr>
                <w:sz w:val="24"/>
                <w:szCs w:val="24"/>
              </w:rPr>
              <w:t>гребня в</w:t>
            </w:r>
            <w:r w:rsidR="00D01A62" w:rsidRPr="007976A5">
              <w:rPr>
                <w:sz w:val="24"/>
                <w:szCs w:val="24"/>
              </w:rPr>
              <w:t xml:space="preserve"> обход 4-го жандарма </w:t>
            </w:r>
            <w:r w:rsidRPr="007976A5">
              <w:rPr>
                <w:sz w:val="24"/>
                <w:szCs w:val="24"/>
              </w:rPr>
              <w:t>под бараньи лбы между, которыми есть полки. Лазание только местами сложное. Зацепы есть, ноги стоят уверенно, под страховку места есть. В середине бараньих лбов течет пара слабеньких ручейков. Можно набрать воды. Небыстро, кружечками, но зато не лёд и не снег, а вода. После лбов</w:t>
            </w:r>
            <w:r w:rsidR="00F976E3" w:rsidRPr="007976A5">
              <w:rPr>
                <w:sz w:val="24"/>
                <w:szCs w:val="24"/>
              </w:rPr>
              <w:t xml:space="preserve"> возвращаемся на гребень</w:t>
            </w:r>
            <w:r w:rsidRPr="007976A5">
              <w:rPr>
                <w:sz w:val="24"/>
                <w:szCs w:val="24"/>
              </w:rPr>
              <w:t xml:space="preserve"> по крутой сыпухе</w:t>
            </w:r>
            <w:r w:rsidR="00F976E3" w:rsidRPr="007976A5">
              <w:rPr>
                <w:sz w:val="24"/>
                <w:szCs w:val="24"/>
              </w:rPr>
              <w:t xml:space="preserve">, выводящей </w:t>
            </w:r>
            <w:r w:rsidRPr="007976A5">
              <w:rPr>
                <w:sz w:val="24"/>
                <w:szCs w:val="24"/>
              </w:rPr>
              <w:t xml:space="preserve">на перемычку, где расположены площадки под палатку. </w:t>
            </w:r>
            <w:r w:rsidR="00F976E3" w:rsidRPr="007976A5">
              <w:rPr>
                <w:sz w:val="24"/>
                <w:szCs w:val="24"/>
              </w:rPr>
              <w:t>Мимо пройти тяжело, и не хочется.</w:t>
            </w:r>
            <w:r w:rsidR="00F976E3">
              <w:t xml:space="preserve"> </w:t>
            </w:r>
          </w:p>
        </w:tc>
        <w:tc>
          <w:tcPr>
            <w:tcW w:w="10421" w:type="dxa"/>
            <w:gridSpan w:val="9"/>
          </w:tcPr>
          <w:p w:rsidR="00D631AE" w:rsidRPr="00B10C3C" w:rsidRDefault="00D631AE" w:rsidP="008C2AF8">
            <w:r>
              <w:t xml:space="preserve"> </w:t>
            </w: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500F738" wp14:editId="3118EB53">
                  <wp:extent cx="2534004" cy="2276793"/>
                  <wp:effectExtent l="0" t="0" r="0" b="952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R4R5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004" cy="2276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 w:rsidR="00920F1D">
              <w:rPr>
                <w:noProof/>
                <w:lang w:eastAsia="ru-RU"/>
              </w:rPr>
              <w:t xml:space="preserve">   </w:t>
            </w:r>
            <w:r w:rsidR="00920F1D">
              <w:rPr>
                <w:noProof/>
                <w:lang w:eastAsia="ru-RU"/>
              </w:rPr>
              <w:drawing>
                <wp:inline distT="0" distB="0" distL="0" distR="0" wp14:anchorId="2B60734C" wp14:editId="2E33EEF2">
                  <wp:extent cx="3337165" cy="278130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R5R6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8357" cy="27906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631AE" w:rsidRDefault="00D631AE" w:rsidP="00B15C0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</w:p>
        </w:tc>
      </w:tr>
      <w:tr w:rsidR="006541D5" w:rsidTr="00642CED">
        <w:trPr>
          <w:trHeight w:val="2553"/>
        </w:trPr>
        <w:tc>
          <w:tcPr>
            <w:tcW w:w="6391" w:type="dxa"/>
            <w:gridSpan w:val="3"/>
          </w:tcPr>
          <w:p w:rsidR="006541D5" w:rsidRDefault="006541D5" w:rsidP="00E51BAC">
            <w:pPr>
              <w:pStyle w:val="2"/>
              <w:outlineLvl w:val="1"/>
            </w:pPr>
            <w:bookmarkStart w:id="9" w:name="_Toc525207199"/>
            <w:r>
              <w:rPr>
                <w:lang w:val="en-US"/>
              </w:rPr>
              <w:lastRenderedPageBreak/>
              <w:t>R</w:t>
            </w:r>
            <w:r w:rsidRPr="00C06396">
              <w:t>5-</w:t>
            </w:r>
            <w:r>
              <w:rPr>
                <w:lang w:val="en-US"/>
              </w:rPr>
              <w:t>R</w:t>
            </w:r>
            <w:r w:rsidRPr="00C06396">
              <w:t>6.</w:t>
            </w:r>
            <w:r w:rsidR="00F54C8B">
              <w:t xml:space="preserve"> Старт с ночёвок 7.00</w:t>
            </w:r>
            <w:bookmarkEnd w:id="9"/>
          </w:p>
          <w:p w:rsidR="006541D5" w:rsidRPr="007976A5" w:rsidRDefault="006541D5" w:rsidP="003B2EE8">
            <w:pPr>
              <w:jc w:val="both"/>
              <w:rPr>
                <w:sz w:val="24"/>
                <w:szCs w:val="24"/>
              </w:rPr>
            </w:pPr>
            <w:r w:rsidRPr="007976A5">
              <w:rPr>
                <w:sz w:val="24"/>
                <w:szCs w:val="24"/>
              </w:rPr>
              <w:t xml:space="preserve">От ночевок по гребню, простое лазание. Гребень выведет к большому камню, у которого справа широкий гребень, а слева узкое место с трещиной и небольшими выступами под ноги. Выглядит как обрыв «до дна». Большой камень обходим слева, через трещину и обрыв «до дна». Через </w:t>
            </w:r>
            <w:r w:rsidR="003B2EE8">
              <w:rPr>
                <w:sz w:val="24"/>
                <w:szCs w:val="24"/>
              </w:rPr>
              <w:t xml:space="preserve">           </w:t>
            </w:r>
            <w:r w:rsidRPr="007976A5">
              <w:rPr>
                <w:sz w:val="24"/>
                <w:szCs w:val="24"/>
              </w:rPr>
              <w:t>3-5 м аккуратных движений траверсируя камень со страховкой в трещине появляются хорошие широкие полки под ноги с зацепами и местами под страховку. Полки выведут к каменному «полю» -</w:t>
            </w:r>
            <w:r w:rsidR="003B2EE8">
              <w:rPr>
                <w:sz w:val="24"/>
                <w:szCs w:val="24"/>
              </w:rPr>
              <w:t xml:space="preserve"> </w:t>
            </w:r>
            <w:r w:rsidRPr="007976A5">
              <w:rPr>
                <w:sz w:val="24"/>
                <w:szCs w:val="24"/>
              </w:rPr>
              <w:t xml:space="preserve">место под ночевку со снежником. На полках. </w:t>
            </w:r>
          </w:p>
          <w:p w:rsidR="006541D5" w:rsidRPr="007976A5" w:rsidRDefault="006541D5" w:rsidP="003B2EE8">
            <w:pPr>
              <w:jc w:val="both"/>
              <w:rPr>
                <w:sz w:val="24"/>
                <w:szCs w:val="24"/>
              </w:rPr>
            </w:pPr>
            <w:r w:rsidRPr="007976A5">
              <w:rPr>
                <w:sz w:val="24"/>
                <w:szCs w:val="24"/>
              </w:rPr>
              <w:t>Прижимаемся вправо</w:t>
            </w:r>
            <w:r w:rsidR="00CF0FA1" w:rsidRPr="007976A5">
              <w:rPr>
                <w:sz w:val="24"/>
                <w:szCs w:val="24"/>
              </w:rPr>
              <w:t xml:space="preserve"> </w:t>
            </w:r>
            <w:r w:rsidRPr="007976A5">
              <w:rPr>
                <w:sz w:val="24"/>
                <w:szCs w:val="24"/>
              </w:rPr>
              <w:t>-</w:t>
            </w:r>
            <w:r w:rsidR="00CF0FA1" w:rsidRPr="007976A5">
              <w:rPr>
                <w:sz w:val="24"/>
                <w:szCs w:val="24"/>
              </w:rPr>
              <w:t xml:space="preserve"> к гребню. Большой снежный кулуар останется по левую руку. Полки закончатся 4-5 метровым снежн</w:t>
            </w:r>
            <w:r w:rsidR="000C3591" w:rsidRPr="007976A5">
              <w:rPr>
                <w:sz w:val="24"/>
                <w:szCs w:val="24"/>
              </w:rPr>
              <w:t>о-ледовым</w:t>
            </w:r>
            <w:r w:rsidR="00CF0FA1" w:rsidRPr="007976A5">
              <w:rPr>
                <w:sz w:val="24"/>
                <w:szCs w:val="24"/>
              </w:rPr>
              <w:t xml:space="preserve"> </w:t>
            </w:r>
            <w:r w:rsidR="00EA3C57" w:rsidRPr="007976A5">
              <w:rPr>
                <w:sz w:val="24"/>
                <w:szCs w:val="24"/>
              </w:rPr>
              <w:t>кулуарчиком, нужен</w:t>
            </w:r>
            <w:r w:rsidR="000C3591" w:rsidRPr="007976A5">
              <w:rPr>
                <w:sz w:val="24"/>
                <w:szCs w:val="24"/>
              </w:rPr>
              <w:t xml:space="preserve"> ледоруб, возможен натёчный лёд на скалах</w:t>
            </w:r>
            <w:r w:rsidR="00CF0FA1" w:rsidRPr="007976A5">
              <w:rPr>
                <w:sz w:val="24"/>
                <w:szCs w:val="24"/>
              </w:rPr>
              <w:t>. Потом крутая скальная стеночка</w:t>
            </w:r>
            <w:r w:rsidR="00D5269D" w:rsidRPr="007976A5">
              <w:rPr>
                <w:sz w:val="24"/>
                <w:szCs w:val="24"/>
              </w:rPr>
              <w:t xml:space="preserve"> 3-4м, 5</w:t>
            </w:r>
            <w:r w:rsidR="00D5269D" w:rsidRPr="007976A5">
              <w:rPr>
                <w:sz w:val="24"/>
                <w:szCs w:val="24"/>
                <w:lang w:val="en-US"/>
              </w:rPr>
              <w:t>b</w:t>
            </w:r>
            <w:r w:rsidR="00D5269D" w:rsidRPr="007976A5">
              <w:rPr>
                <w:sz w:val="24"/>
                <w:szCs w:val="24"/>
              </w:rPr>
              <w:t>-5с. Затем по правой стороне гребня налево вверх веревка тяжелого лазания ≈50м,</w:t>
            </w:r>
            <w:r w:rsidR="00C06396" w:rsidRPr="007976A5">
              <w:rPr>
                <w:sz w:val="24"/>
                <w:szCs w:val="24"/>
              </w:rPr>
              <w:t xml:space="preserve"> 5с+-</w:t>
            </w:r>
            <w:r w:rsidR="00D5269D" w:rsidRPr="007976A5">
              <w:rPr>
                <w:sz w:val="24"/>
                <w:szCs w:val="24"/>
              </w:rPr>
              <w:t>6</w:t>
            </w:r>
            <w:r w:rsidR="00D5269D" w:rsidRPr="007976A5">
              <w:rPr>
                <w:sz w:val="24"/>
                <w:szCs w:val="24"/>
                <w:lang w:val="en-US"/>
              </w:rPr>
              <w:t>a</w:t>
            </w:r>
            <w:r w:rsidR="00D5269D" w:rsidRPr="007976A5">
              <w:rPr>
                <w:sz w:val="24"/>
                <w:szCs w:val="24"/>
              </w:rPr>
              <w:t xml:space="preserve">. Рельеф под крючья и малые закладные элементы. Зацепы маленькие, но активные и держат хорошо. Если не бояться, то лазание приятное. Попадаются местные крючья. </w:t>
            </w:r>
          </w:p>
          <w:p w:rsidR="00D5269D" w:rsidRPr="00D5269D" w:rsidRDefault="00D5269D" w:rsidP="003617B4">
            <w:pPr>
              <w:jc w:val="both"/>
            </w:pPr>
            <w:r w:rsidRPr="007976A5">
              <w:rPr>
                <w:sz w:val="24"/>
                <w:szCs w:val="24"/>
              </w:rPr>
              <w:t>После веревки лазания влево метра 3-4 и винтом слева направ</w:t>
            </w:r>
            <w:r w:rsidR="00091028" w:rsidRPr="007976A5">
              <w:rPr>
                <w:sz w:val="24"/>
                <w:szCs w:val="24"/>
              </w:rPr>
              <w:t>о</w:t>
            </w:r>
            <w:r w:rsidRPr="007976A5">
              <w:rPr>
                <w:sz w:val="24"/>
                <w:szCs w:val="24"/>
              </w:rPr>
              <w:t xml:space="preserve"> </w:t>
            </w:r>
            <w:r w:rsidR="00C06396" w:rsidRPr="007976A5">
              <w:rPr>
                <w:sz w:val="24"/>
                <w:szCs w:val="24"/>
              </w:rPr>
              <w:t xml:space="preserve">и прямо вверх </w:t>
            </w:r>
            <w:r w:rsidRPr="007976A5">
              <w:rPr>
                <w:sz w:val="24"/>
                <w:szCs w:val="24"/>
              </w:rPr>
              <w:t>на гребень. Лазание несложное, но напряженное, 20м. Выход под снежный гребень -</w:t>
            </w:r>
            <w:r w:rsidR="003B2EE8">
              <w:rPr>
                <w:sz w:val="24"/>
                <w:szCs w:val="24"/>
              </w:rPr>
              <w:t xml:space="preserve"> </w:t>
            </w:r>
            <w:r w:rsidRPr="007976A5">
              <w:rPr>
                <w:sz w:val="24"/>
                <w:szCs w:val="24"/>
              </w:rPr>
              <w:t>30м крутого снежника 45-55°</w:t>
            </w:r>
            <w:r w:rsidR="008B7C28" w:rsidRPr="007976A5">
              <w:rPr>
                <w:sz w:val="24"/>
                <w:szCs w:val="24"/>
              </w:rPr>
              <w:t xml:space="preserve"> </w:t>
            </w:r>
            <w:r w:rsidRPr="007976A5">
              <w:rPr>
                <w:sz w:val="24"/>
                <w:szCs w:val="24"/>
              </w:rPr>
              <w:t>- страховки нет. Поднялись прижимаясь к выходу скал слева. Затем по скалкам вправо под большой камень.</w:t>
            </w:r>
          </w:p>
        </w:tc>
        <w:tc>
          <w:tcPr>
            <w:tcW w:w="4974" w:type="dxa"/>
            <w:gridSpan w:val="5"/>
          </w:tcPr>
          <w:p w:rsidR="006541D5" w:rsidRDefault="00C40290" w:rsidP="006541D5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>
                      <wp:simplePos x="0" y="0"/>
                      <wp:positionH relativeFrom="column">
                        <wp:posOffset>2453005</wp:posOffset>
                      </wp:positionH>
                      <wp:positionV relativeFrom="paragraph">
                        <wp:posOffset>3313429</wp:posOffset>
                      </wp:positionV>
                      <wp:extent cx="704850" cy="238125"/>
                      <wp:effectExtent l="38100" t="38100" r="19050" b="28575"/>
                      <wp:wrapNone/>
                      <wp:docPr id="48" name="Прямая со стрелкой 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704850" cy="23812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0A76E70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48" o:spid="_x0000_s1026" type="#_x0000_t32" style="position:absolute;margin-left:193.15pt;margin-top:260.9pt;width:55.5pt;height:18.75pt;flip:x y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" strokecolor="red" strokeweight="1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>
                      <wp:simplePos x="0" y="0"/>
                      <wp:positionH relativeFrom="column">
                        <wp:posOffset>2176780</wp:posOffset>
                      </wp:positionH>
                      <wp:positionV relativeFrom="paragraph">
                        <wp:posOffset>3170555</wp:posOffset>
                      </wp:positionV>
                      <wp:extent cx="276225" cy="381000"/>
                      <wp:effectExtent l="0" t="0" r="28575" b="19050"/>
                      <wp:wrapNone/>
                      <wp:docPr id="47" name="Овал 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6225" cy="38100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337C9456" id="Овал 47" o:spid="_x0000_s1026" style="position:absolute;margin-left:171.4pt;margin-top:249.65pt;width:21.75pt;height:30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" filled="f" strokecolor="red" strokeweight="1pt">
                      <v:stroke joinstyle="miter"/>
                    </v:oval>
                  </w:pict>
                </mc:Fallback>
              </mc:AlternateContent>
            </w:r>
            <w:r w:rsidR="007D1E83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>
                      <wp:simplePos x="0" y="0"/>
                      <wp:positionH relativeFrom="column">
                        <wp:posOffset>1882140</wp:posOffset>
                      </wp:positionH>
                      <wp:positionV relativeFrom="paragraph">
                        <wp:posOffset>3513454</wp:posOffset>
                      </wp:positionV>
                      <wp:extent cx="457200" cy="1781175"/>
                      <wp:effectExtent l="57150" t="38100" r="19050" b="28575"/>
                      <wp:wrapNone/>
                      <wp:docPr id="28" name="Прямая со стрелкой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457200" cy="178117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DE6C5BB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28" o:spid="_x0000_s1026" type="#_x0000_t32" style="position:absolute;margin-left:148.2pt;margin-top:276.65pt;width:36pt;height:140.25pt;flip:x 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" strokecolor="red" strokeweight="1.5pt">
                      <v:stroke endarrow="block" joinstyle="miter"/>
                    </v:shape>
                  </w:pict>
                </mc:Fallback>
              </mc:AlternateContent>
            </w:r>
            <w:r w:rsidR="007D1E83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1691640</wp:posOffset>
                      </wp:positionH>
                      <wp:positionV relativeFrom="paragraph">
                        <wp:posOffset>3122929</wp:posOffset>
                      </wp:positionV>
                      <wp:extent cx="304800" cy="390525"/>
                      <wp:effectExtent l="0" t="0" r="19050" b="28575"/>
                      <wp:wrapNone/>
                      <wp:docPr id="27" name="Овал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4800" cy="390525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0A71951" id="Овал 27" o:spid="_x0000_s1026" style="position:absolute;margin-left:133.2pt;margin-top:245.9pt;width:24pt;height:30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" filled="f" strokecolor="red" strokeweight="1pt">
                      <v:stroke joinstyle="miter"/>
                    </v:oval>
                  </w:pict>
                </mc:Fallback>
              </mc:AlternateContent>
            </w:r>
            <w:r w:rsidR="00346C5D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>
                      <wp:simplePos x="0" y="0"/>
                      <wp:positionH relativeFrom="column">
                        <wp:posOffset>1218565</wp:posOffset>
                      </wp:positionH>
                      <wp:positionV relativeFrom="paragraph">
                        <wp:posOffset>2862580</wp:posOffset>
                      </wp:positionV>
                      <wp:extent cx="596900" cy="1479550"/>
                      <wp:effectExtent l="0" t="38100" r="50800" b="25400"/>
                      <wp:wrapNone/>
                      <wp:docPr id="18" name="Прямая со стрелкой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596900" cy="147955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D491D0" id="Прямая со стрелкой 18" o:spid="_x0000_s1026" type="#_x0000_t32" style="position:absolute;margin-left:95.95pt;margin-top:225.4pt;width:47pt;height:116.5pt;flip: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" strokecolor="red" strokeweight="1.5pt">
                      <v:stroke endarrow="block" joinstyle="miter"/>
                    </v:shape>
                  </w:pict>
                </mc:Fallback>
              </mc:AlternateContent>
            </w:r>
            <w:r w:rsidR="00346C5D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>
                      <wp:simplePos x="0" y="0"/>
                      <wp:positionH relativeFrom="column">
                        <wp:posOffset>1756831</wp:posOffset>
                      </wp:positionH>
                      <wp:positionV relativeFrom="paragraph">
                        <wp:posOffset>2492301</wp:posOffset>
                      </wp:positionV>
                      <wp:extent cx="486888" cy="451262"/>
                      <wp:effectExtent l="0" t="0" r="27940" b="25400"/>
                      <wp:wrapNone/>
                      <wp:docPr id="17" name="Овал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86888" cy="451262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91AEE0E" id="Овал 17" o:spid="_x0000_s1026" style="position:absolute;margin-left:138.35pt;margin-top:196.25pt;width:38.35pt;height:35.5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" filled="f" strokecolor="red" strokeweight="1pt">
                      <v:stroke joinstyle="miter"/>
                    </v:oval>
                  </w:pict>
                </mc:Fallback>
              </mc:AlternateContent>
            </w:r>
            <w:r w:rsidR="006541D5">
              <w:t xml:space="preserve"> </w:t>
            </w:r>
            <w:r w:rsidR="006541D5">
              <w:rPr>
                <w:noProof/>
                <w:lang w:eastAsia="ru-RU"/>
              </w:rPr>
              <w:drawing>
                <wp:inline distT="0" distB="0" distL="0" distR="0" wp14:anchorId="52226178" wp14:editId="0C02282A">
                  <wp:extent cx="3400425" cy="2211114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R5R6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7706" cy="22678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541D5">
              <w:t xml:space="preserve">    </w:t>
            </w:r>
            <w:r w:rsidR="006541D5">
              <w:rPr>
                <w:noProof/>
                <w:lang w:eastAsia="ru-RU"/>
              </w:rPr>
              <w:drawing>
                <wp:inline distT="0" distB="0" distL="0" distR="0" wp14:anchorId="49CB987E" wp14:editId="22A5ED52">
                  <wp:extent cx="2695575" cy="1958044"/>
                  <wp:effectExtent l="0" t="0" r="0" b="444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R5R6_кулуар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3631" cy="1978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541D5">
              <w:t xml:space="preserve"> </w:t>
            </w:r>
            <w:r w:rsidR="006541D5">
              <w:rPr>
                <w:noProof/>
                <w:lang w:eastAsia="ru-RU"/>
              </w:rPr>
              <w:t xml:space="preserve"> </w:t>
            </w:r>
          </w:p>
          <w:p w:rsidR="00EA3C57" w:rsidRDefault="00346C5D" w:rsidP="006541D5">
            <w:r>
              <w:rPr>
                <w:noProof/>
                <w:lang w:eastAsia="ru-RU"/>
              </w:rPr>
              <w:drawing>
                <wp:inline distT="0" distB="0" distL="0" distR="0" wp14:anchorId="067B1D53" wp14:editId="3C20AB5B">
                  <wp:extent cx="1643128" cy="2190750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Бастион_подход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00" cy="22477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A0F42">
              <w:t xml:space="preserve"> </w:t>
            </w:r>
            <w:r w:rsidR="007D1E83">
              <w:rPr>
                <w:noProof/>
                <w:lang w:eastAsia="ru-RU"/>
              </w:rPr>
              <w:drawing>
                <wp:inline distT="0" distB="0" distL="0" distR="0" wp14:anchorId="62786D05" wp14:editId="40FB46BD">
                  <wp:extent cx="1286510" cy="1237977"/>
                  <wp:effectExtent l="0" t="0" r="8890" b="63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R5R6_снежная стенка.pn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654" cy="1261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3C57" w:rsidRDefault="00EA3C57" w:rsidP="006541D5"/>
          <w:p w:rsidR="00346C5D" w:rsidRDefault="00346C5D" w:rsidP="006541D5"/>
        </w:tc>
        <w:tc>
          <w:tcPr>
            <w:tcW w:w="5020" w:type="dxa"/>
            <w:gridSpan w:val="2"/>
          </w:tcPr>
          <w:p w:rsidR="006541D5" w:rsidRDefault="006541D5" w:rsidP="006541D5">
            <w:pPr>
              <w:rPr>
                <w:noProof/>
                <w:lang w:eastAsia="ru-RU"/>
              </w:rPr>
            </w:pPr>
            <w:r>
              <w:t xml:space="preserve"> </w:t>
            </w:r>
          </w:p>
          <w:p w:rsidR="007D1E83" w:rsidRDefault="007D1E83" w:rsidP="006541D5">
            <w:pPr>
              <w:rPr>
                <w:noProof/>
                <w:lang w:eastAsia="ru-RU"/>
              </w:rPr>
            </w:pPr>
          </w:p>
          <w:p w:rsidR="007D1E83" w:rsidRDefault="007D1E83" w:rsidP="006541D5">
            <w:pPr>
              <w:rPr>
                <w:noProof/>
                <w:lang w:eastAsia="ru-RU"/>
              </w:rPr>
            </w:pPr>
          </w:p>
          <w:p w:rsidR="007D1E83" w:rsidRDefault="007D1E83" w:rsidP="006541D5">
            <w:r>
              <w:rPr>
                <w:noProof/>
                <w:lang w:eastAsia="ru-RU"/>
              </w:rPr>
              <w:drawing>
                <wp:inline distT="0" distB="0" distL="0" distR="0" wp14:anchorId="6F046F39" wp14:editId="182BCFC0">
                  <wp:extent cx="3130426" cy="2187575"/>
                  <wp:effectExtent l="0" t="0" r="0" b="317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R5R6_рельеф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3131" cy="2308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0F42" w:rsidRDefault="00EA0F42" w:rsidP="006541D5"/>
          <w:p w:rsidR="007D1E83" w:rsidRDefault="007D1E83" w:rsidP="006541D5"/>
          <w:p w:rsidR="007D1E83" w:rsidRDefault="007D1E83" w:rsidP="006541D5"/>
          <w:p w:rsidR="007D1E83" w:rsidRDefault="007D1E83" w:rsidP="006541D5"/>
          <w:p w:rsidR="007D1E83" w:rsidRDefault="007D1E83" w:rsidP="006541D5"/>
          <w:p w:rsidR="00EA3C57" w:rsidRDefault="00346C5D" w:rsidP="006541D5">
            <w:r>
              <w:rPr>
                <w:noProof/>
                <w:lang w:eastAsia="ru-RU"/>
              </w:rPr>
              <w:drawing>
                <wp:inline distT="0" distB="0" distL="0" distR="0">
                  <wp:extent cx="3034201" cy="3099460"/>
                  <wp:effectExtent l="0" t="0" r="0" b="571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R5R6_начало.pn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4116" cy="3130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7C28" w:rsidRDefault="008B7C28" w:rsidP="006541D5"/>
        </w:tc>
      </w:tr>
      <w:tr w:rsidR="00784427" w:rsidTr="00BA4888">
        <w:trPr>
          <w:trHeight w:val="4113"/>
        </w:trPr>
        <w:tc>
          <w:tcPr>
            <w:tcW w:w="6391" w:type="dxa"/>
            <w:gridSpan w:val="3"/>
          </w:tcPr>
          <w:p w:rsidR="00784427" w:rsidRPr="00B523B6" w:rsidRDefault="00784427" w:rsidP="00B523B6">
            <w:pPr>
              <w:pStyle w:val="2"/>
              <w:outlineLvl w:val="1"/>
            </w:pPr>
            <w:bookmarkStart w:id="10" w:name="_Toc525207200"/>
            <w:r>
              <w:rPr>
                <w:lang w:val="en-US"/>
              </w:rPr>
              <w:lastRenderedPageBreak/>
              <w:t>R</w:t>
            </w:r>
            <w:r w:rsidRPr="00B523B6">
              <w:t>6-</w:t>
            </w:r>
            <w:r>
              <w:rPr>
                <w:lang w:val="en-US"/>
              </w:rPr>
              <w:t>R</w:t>
            </w:r>
            <w:r w:rsidRPr="00B523B6">
              <w:t>7</w:t>
            </w:r>
            <w:r w:rsidR="00864317">
              <w:t>. Бастион.</w:t>
            </w:r>
            <w:bookmarkEnd w:id="10"/>
          </w:p>
          <w:p w:rsidR="00B523B6" w:rsidRPr="003B2EE8" w:rsidRDefault="00B523B6" w:rsidP="00BA4888">
            <w:pPr>
              <w:jc w:val="both"/>
              <w:rPr>
                <w:sz w:val="24"/>
                <w:szCs w:val="24"/>
              </w:rPr>
            </w:pPr>
            <w:r w:rsidRPr="003B2EE8">
              <w:rPr>
                <w:sz w:val="24"/>
                <w:szCs w:val="24"/>
              </w:rPr>
              <w:t xml:space="preserve">Ключ маршрута. От снежного гребня по системе полок между </w:t>
            </w:r>
            <w:r w:rsidR="00570D01" w:rsidRPr="003B2EE8">
              <w:rPr>
                <w:sz w:val="24"/>
                <w:szCs w:val="24"/>
              </w:rPr>
              <w:t>бараньими</w:t>
            </w:r>
            <w:r w:rsidRPr="003B2EE8">
              <w:rPr>
                <w:sz w:val="24"/>
                <w:szCs w:val="24"/>
              </w:rPr>
              <w:t xml:space="preserve"> лбами пройти ногами, по простому пути под основание </w:t>
            </w:r>
            <w:r w:rsidR="001D3434" w:rsidRPr="003B2EE8">
              <w:rPr>
                <w:sz w:val="24"/>
                <w:szCs w:val="24"/>
              </w:rPr>
              <w:t>ШИРОКОГО камина,</w:t>
            </w:r>
            <w:r w:rsidRPr="003B2EE8">
              <w:rPr>
                <w:sz w:val="24"/>
                <w:szCs w:val="24"/>
              </w:rPr>
              <w:t xml:space="preserve"> забитого камнями, справа внутренний угол без камней внутри, в него и справа от него -</w:t>
            </w:r>
            <w:r w:rsidR="00BA4888">
              <w:rPr>
                <w:sz w:val="24"/>
                <w:szCs w:val="24"/>
              </w:rPr>
              <w:t xml:space="preserve"> </w:t>
            </w:r>
            <w:r w:rsidRPr="003B2EE8">
              <w:rPr>
                <w:sz w:val="24"/>
                <w:szCs w:val="24"/>
              </w:rPr>
              <w:t xml:space="preserve">лезть не </w:t>
            </w:r>
            <w:r w:rsidR="00BA4888" w:rsidRPr="003B2EE8">
              <w:rPr>
                <w:sz w:val="24"/>
                <w:szCs w:val="24"/>
              </w:rPr>
              <w:t>надо (</w:t>
            </w:r>
            <w:r w:rsidRPr="003B2EE8">
              <w:rPr>
                <w:sz w:val="24"/>
                <w:szCs w:val="24"/>
              </w:rPr>
              <w:t>проверено</w:t>
            </w:r>
            <w:r w:rsidR="00BA4888">
              <w:rPr>
                <w:sz w:val="24"/>
                <w:szCs w:val="24"/>
              </w:rPr>
              <w:t xml:space="preserve"> –</w:t>
            </w:r>
            <w:r w:rsidR="003617B4">
              <w:rPr>
                <w:sz w:val="24"/>
                <w:szCs w:val="24"/>
              </w:rPr>
              <w:t xml:space="preserve"> </w:t>
            </w:r>
            <w:r w:rsidR="00BA4888">
              <w:rPr>
                <w:sz w:val="24"/>
                <w:szCs w:val="24"/>
              </w:rPr>
              <w:t>потеряли 3 часа, оставили синий кордалет</w:t>
            </w:r>
            <w:r w:rsidRPr="003B2EE8">
              <w:rPr>
                <w:sz w:val="24"/>
                <w:szCs w:val="24"/>
              </w:rPr>
              <w:t>). Из основания камина влево винтом через 3м стеночку за ребро гребня. Там нависающий внутренний уголок 4м (</w:t>
            </w:r>
            <w:r w:rsidR="00AB32D7" w:rsidRPr="003B2EE8">
              <w:rPr>
                <w:sz w:val="24"/>
                <w:szCs w:val="24"/>
              </w:rPr>
              <w:t xml:space="preserve">ключ, </w:t>
            </w:r>
            <w:r w:rsidRPr="003B2EE8">
              <w:rPr>
                <w:sz w:val="24"/>
                <w:szCs w:val="24"/>
              </w:rPr>
              <w:t xml:space="preserve">есть в описании первопоходцев). После него небольшой траверс влево и затем слева </w:t>
            </w:r>
            <w:r w:rsidR="00AB32D7" w:rsidRPr="003B2EE8">
              <w:rPr>
                <w:sz w:val="24"/>
                <w:szCs w:val="24"/>
              </w:rPr>
              <w:t>направо вверх плиты</w:t>
            </w:r>
            <w:r w:rsidRPr="003B2EE8">
              <w:rPr>
                <w:sz w:val="24"/>
                <w:szCs w:val="24"/>
              </w:rPr>
              <w:t xml:space="preserve"> порядка 30м, 5с-6</w:t>
            </w:r>
            <w:r w:rsidRPr="003B2EE8">
              <w:rPr>
                <w:sz w:val="24"/>
                <w:szCs w:val="24"/>
                <w:lang w:val="en-US"/>
              </w:rPr>
              <w:t>a</w:t>
            </w:r>
            <w:r w:rsidRPr="003B2EE8">
              <w:rPr>
                <w:sz w:val="24"/>
                <w:szCs w:val="24"/>
              </w:rPr>
              <w:t xml:space="preserve">. </w:t>
            </w:r>
            <w:r w:rsidR="00AB32D7" w:rsidRPr="003B2EE8">
              <w:rPr>
                <w:sz w:val="24"/>
                <w:szCs w:val="24"/>
              </w:rPr>
              <w:t xml:space="preserve">Зацепы есть, места под страховку есть. </w:t>
            </w:r>
            <w:r w:rsidRPr="003B2EE8">
              <w:rPr>
                <w:sz w:val="24"/>
                <w:szCs w:val="24"/>
              </w:rPr>
              <w:t>Затем начинается гребень, но тоже непростой, держаться за рельеф и местами крепко придётся, лазание держится 5</w:t>
            </w:r>
            <w:r w:rsidRPr="003B2EE8">
              <w:rPr>
                <w:sz w:val="24"/>
                <w:szCs w:val="24"/>
                <w:lang w:val="en-US"/>
              </w:rPr>
              <w:t>a</w:t>
            </w:r>
            <w:r w:rsidRPr="003B2EE8">
              <w:rPr>
                <w:sz w:val="24"/>
                <w:szCs w:val="24"/>
              </w:rPr>
              <w:t>-5</w:t>
            </w:r>
            <w:r w:rsidRPr="003B2EE8">
              <w:rPr>
                <w:sz w:val="24"/>
                <w:szCs w:val="24"/>
                <w:lang w:val="en-US"/>
              </w:rPr>
              <w:t>b</w:t>
            </w:r>
            <w:r w:rsidRPr="003B2EE8">
              <w:rPr>
                <w:sz w:val="24"/>
                <w:szCs w:val="24"/>
              </w:rPr>
              <w:t xml:space="preserve">. </w:t>
            </w:r>
            <w:r w:rsidR="00AB32D7" w:rsidRPr="003B2EE8">
              <w:rPr>
                <w:sz w:val="24"/>
                <w:szCs w:val="24"/>
              </w:rPr>
              <w:t>Идти по самому простому пути к гребню на горизонте.</w:t>
            </w:r>
          </w:p>
        </w:tc>
        <w:tc>
          <w:tcPr>
            <w:tcW w:w="9994" w:type="dxa"/>
            <w:gridSpan w:val="7"/>
          </w:tcPr>
          <w:p w:rsidR="00784427" w:rsidRDefault="00784427" w:rsidP="008440A6">
            <w:r>
              <w:rPr>
                <w:noProof/>
                <w:lang w:eastAsia="ru-RU"/>
              </w:rPr>
              <w:drawing>
                <wp:inline distT="0" distB="0" distL="0" distR="0" wp14:anchorId="4E9B194C" wp14:editId="2F264EDA">
                  <wp:extent cx="2324100" cy="2379623"/>
                  <wp:effectExtent l="0" t="0" r="0" b="190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R6R7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1402" cy="247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 w:rsidR="008440A6">
              <w:t xml:space="preserve">  </w:t>
            </w:r>
            <w:r>
              <w:t xml:space="preserve">  </w:t>
            </w:r>
            <w:r w:rsidR="008440A6">
              <w:rPr>
                <w:noProof/>
                <w:lang w:eastAsia="ru-RU"/>
              </w:rPr>
              <w:drawing>
                <wp:inline distT="0" distB="0" distL="0" distR="0">
                  <wp:extent cx="3514725" cy="2278423"/>
                  <wp:effectExtent l="0" t="0" r="0" b="762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Бастион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6277" cy="23118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1565" w:rsidTr="00642CED">
        <w:trPr>
          <w:trHeight w:val="2553"/>
        </w:trPr>
        <w:tc>
          <w:tcPr>
            <w:tcW w:w="6391" w:type="dxa"/>
            <w:gridSpan w:val="3"/>
          </w:tcPr>
          <w:p w:rsidR="00821565" w:rsidRPr="00FF5C07" w:rsidRDefault="00821565" w:rsidP="00B523B6">
            <w:pPr>
              <w:pStyle w:val="2"/>
              <w:outlineLvl w:val="1"/>
            </w:pPr>
            <w:bookmarkStart w:id="11" w:name="_Toc525207201"/>
            <w:r>
              <w:rPr>
                <w:lang w:val="en-US"/>
              </w:rPr>
              <w:t>R</w:t>
            </w:r>
            <w:r w:rsidRPr="00FF5C07">
              <w:t>7-</w:t>
            </w:r>
            <w:r>
              <w:rPr>
                <w:lang w:val="en-US"/>
              </w:rPr>
              <w:t>R</w:t>
            </w:r>
            <w:r w:rsidRPr="00FF5C07">
              <w:t>8</w:t>
            </w:r>
            <w:r w:rsidR="00FF5C07">
              <w:t>. Вершина достигнута в 16.40</w:t>
            </w:r>
            <w:bookmarkEnd w:id="11"/>
          </w:p>
          <w:p w:rsidR="00FF5C07" w:rsidRPr="003B2EE8" w:rsidRDefault="00FF5C07" w:rsidP="00BA4888">
            <w:pPr>
              <w:jc w:val="both"/>
              <w:rPr>
                <w:sz w:val="24"/>
                <w:szCs w:val="24"/>
              </w:rPr>
            </w:pPr>
            <w:r w:rsidRPr="003B2EE8">
              <w:rPr>
                <w:sz w:val="24"/>
                <w:szCs w:val="24"/>
              </w:rPr>
              <w:t xml:space="preserve">Идти по гребню в направлении вершины. Вначале будут </w:t>
            </w:r>
            <w:r w:rsidR="00565CA6" w:rsidRPr="003B2EE8">
              <w:rPr>
                <w:sz w:val="24"/>
                <w:szCs w:val="24"/>
              </w:rPr>
              <w:t xml:space="preserve">серьезные </w:t>
            </w:r>
            <w:r w:rsidRPr="003B2EE8">
              <w:rPr>
                <w:sz w:val="24"/>
                <w:szCs w:val="24"/>
              </w:rPr>
              <w:t>подлазы</w:t>
            </w:r>
            <w:r w:rsidR="00565CA6" w:rsidRPr="003B2EE8">
              <w:rPr>
                <w:sz w:val="24"/>
                <w:szCs w:val="24"/>
              </w:rPr>
              <w:t>,</w:t>
            </w:r>
            <w:r w:rsidRPr="003B2EE8">
              <w:rPr>
                <w:sz w:val="24"/>
                <w:szCs w:val="24"/>
              </w:rPr>
              <w:t xml:space="preserve"> спокойно не идётся. Первые 2 жандарма пролезли в лоб с траверсами в пределах 3-4м по самому простому пути. Затем гребень ложится и лазание прекращается до самой вершины. Местами снег. 3-й жандарм обходится слева. На вершине есть место под палатку.</w:t>
            </w:r>
          </w:p>
          <w:p w:rsidR="00FF5C07" w:rsidRDefault="00FF5C07" w:rsidP="00FF5C07"/>
          <w:p w:rsidR="00821565" w:rsidRPr="00FF5C07" w:rsidRDefault="00FF5C07" w:rsidP="00FF5C07">
            <w:r>
              <w:t xml:space="preserve"> </w:t>
            </w:r>
          </w:p>
        </w:tc>
        <w:tc>
          <w:tcPr>
            <w:tcW w:w="9994" w:type="dxa"/>
            <w:gridSpan w:val="7"/>
          </w:tcPr>
          <w:p w:rsidR="00821565" w:rsidRDefault="00A62DE6" w:rsidP="0086431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557519" cy="1866881"/>
                  <wp:effectExtent l="0" t="0" r="0" b="63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R7R8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2713" cy="1907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543300" cy="223137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R7R8_Вершина.pn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8544" cy="2240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CED" w:rsidTr="006D0B4D">
        <w:trPr>
          <w:trHeight w:val="3054"/>
        </w:trPr>
        <w:tc>
          <w:tcPr>
            <w:tcW w:w="11052" w:type="dxa"/>
            <w:gridSpan w:val="6"/>
          </w:tcPr>
          <w:p w:rsidR="00642CED" w:rsidRDefault="00642CED" w:rsidP="00B523B6">
            <w:pPr>
              <w:pStyle w:val="2"/>
              <w:outlineLvl w:val="1"/>
            </w:pPr>
            <w:bookmarkStart w:id="12" w:name="_Toc525207202"/>
            <w:r>
              <w:t>Спуск. 2Б на перевал между Энергией и Чимтаргой. Начат в 17.00. Ниже перевала на тропе -19.00.</w:t>
            </w:r>
            <w:bookmarkEnd w:id="12"/>
          </w:p>
          <w:p w:rsidR="00642CED" w:rsidRPr="003B2EE8" w:rsidRDefault="00642CED" w:rsidP="00BA4888">
            <w:pPr>
              <w:jc w:val="both"/>
              <w:rPr>
                <w:sz w:val="24"/>
                <w:szCs w:val="24"/>
              </w:rPr>
            </w:pPr>
            <w:r w:rsidRPr="003B2EE8">
              <w:rPr>
                <w:sz w:val="24"/>
                <w:szCs w:val="24"/>
              </w:rPr>
              <w:t>С вершины надо идти на Чимтаргу, под ногами появится сыпуха с протоптанной тропой. На первом же более-менее большом камне появится дюльферная петля. Если смотреть лицом на вершину Энергии, то дюльферять, смещаясь влево, к выходам скал – там есть петли. Если делать проушину, то можно вертикально. 2 полных 60 м дюльфера до участка выполаживания, где кошки отстёгиваются, и идётся ногами. Возможен спуск на 3 такта с одновременной, лицом к склону -</w:t>
            </w:r>
            <w:r w:rsidR="00285FBC">
              <w:rPr>
                <w:sz w:val="24"/>
                <w:szCs w:val="24"/>
              </w:rPr>
              <w:t xml:space="preserve"> </w:t>
            </w:r>
            <w:r w:rsidRPr="003B2EE8">
              <w:rPr>
                <w:sz w:val="24"/>
                <w:szCs w:val="24"/>
              </w:rPr>
              <w:t>1 веревка, 2 веревка(60</w:t>
            </w:r>
            <w:r w:rsidR="00285FBC">
              <w:rPr>
                <w:sz w:val="24"/>
                <w:szCs w:val="24"/>
              </w:rPr>
              <w:t>м</w:t>
            </w:r>
            <w:r w:rsidRPr="003B2EE8">
              <w:rPr>
                <w:sz w:val="24"/>
                <w:szCs w:val="24"/>
              </w:rPr>
              <w:t xml:space="preserve">) можно аккуратно спиной к склону. </w:t>
            </w:r>
          </w:p>
          <w:p w:rsidR="00642CED" w:rsidRPr="003B2EE8" w:rsidRDefault="00642CED" w:rsidP="00BA4888">
            <w:pPr>
              <w:jc w:val="both"/>
              <w:rPr>
                <w:sz w:val="24"/>
                <w:szCs w:val="24"/>
              </w:rPr>
            </w:pPr>
            <w:r w:rsidRPr="003B2EE8">
              <w:rPr>
                <w:sz w:val="24"/>
                <w:szCs w:val="24"/>
              </w:rPr>
              <w:t>С перевала ведет натоптанная тропа до ночевок на Мутных Озёрах.</w:t>
            </w:r>
            <w:r w:rsidR="00B1383B" w:rsidRPr="003B2EE8">
              <w:rPr>
                <w:sz w:val="24"/>
                <w:szCs w:val="24"/>
              </w:rPr>
              <w:t xml:space="preserve"> Когда она ныряет в крупную осыпную морену –ориентир каменные туры.</w:t>
            </w:r>
            <w:r w:rsidRPr="003B2EE8">
              <w:rPr>
                <w:sz w:val="24"/>
                <w:szCs w:val="24"/>
              </w:rPr>
              <w:t xml:space="preserve"> Спуск не 1,5 ч, как в описании первопроходцев, а все 3. В темноте -</w:t>
            </w:r>
            <w:r w:rsidR="00285FBC">
              <w:rPr>
                <w:sz w:val="24"/>
                <w:szCs w:val="24"/>
              </w:rPr>
              <w:t xml:space="preserve">           </w:t>
            </w:r>
            <w:r w:rsidRPr="003B2EE8">
              <w:rPr>
                <w:sz w:val="24"/>
                <w:szCs w:val="24"/>
              </w:rPr>
              <w:t xml:space="preserve">4-5 ч. Есть смысл заночевать под перевалом, много </w:t>
            </w:r>
            <w:r w:rsidR="00B1383B" w:rsidRPr="003B2EE8">
              <w:rPr>
                <w:sz w:val="24"/>
                <w:szCs w:val="24"/>
              </w:rPr>
              <w:t xml:space="preserve">площадок под </w:t>
            </w:r>
            <w:r w:rsidRPr="003B2EE8">
              <w:rPr>
                <w:sz w:val="24"/>
                <w:szCs w:val="24"/>
              </w:rPr>
              <w:t>ночёвк</w:t>
            </w:r>
            <w:r w:rsidR="00B1383B" w:rsidRPr="003B2EE8">
              <w:rPr>
                <w:sz w:val="24"/>
                <w:szCs w:val="24"/>
              </w:rPr>
              <w:t>и</w:t>
            </w:r>
            <w:r w:rsidRPr="003B2EE8">
              <w:rPr>
                <w:sz w:val="24"/>
                <w:szCs w:val="24"/>
              </w:rPr>
              <w:t>, есть вода.</w:t>
            </w:r>
          </w:p>
          <w:p w:rsidR="00642CED" w:rsidRPr="00681782" w:rsidRDefault="00642CED" w:rsidP="00681782"/>
        </w:tc>
        <w:tc>
          <w:tcPr>
            <w:tcW w:w="5333" w:type="dxa"/>
            <w:gridSpan w:val="4"/>
          </w:tcPr>
          <w:p w:rsidR="00642CED" w:rsidRDefault="00642CED" w:rsidP="0086431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9186908" wp14:editId="4882283B">
                  <wp:extent cx="2922354" cy="211455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2Б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2030" cy="21215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25F6B" w:rsidRDefault="00925F6B" w:rsidP="00925F6B">
      <w:pPr>
        <w:pStyle w:val="1"/>
        <w:jc w:val="center"/>
        <w:rPr>
          <w:b/>
          <w:color w:val="auto"/>
        </w:rPr>
      </w:pPr>
    </w:p>
    <w:p w:rsidR="008D2FA3" w:rsidRDefault="00925F6B" w:rsidP="00925F6B">
      <w:pPr>
        <w:pStyle w:val="1"/>
        <w:jc w:val="center"/>
        <w:rPr>
          <w:b/>
          <w:color w:val="auto"/>
        </w:rPr>
      </w:pPr>
      <w:bookmarkStart w:id="13" w:name="_Toc525207203"/>
      <w:r w:rsidRPr="00925F6B">
        <w:rPr>
          <w:b/>
          <w:color w:val="auto"/>
        </w:rPr>
        <w:t>Приложение</w:t>
      </w:r>
      <w:bookmarkEnd w:id="13"/>
    </w:p>
    <w:p w:rsidR="009660F5" w:rsidRPr="00BA5D1A" w:rsidRDefault="00925F6B" w:rsidP="00925F6B">
      <w:pPr>
        <w:ind w:left="-993" w:right="-1134"/>
        <w:jc w:val="both"/>
        <w:rPr>
          <w:sz w:val="28"/>
          <w:szCs w:val="28"/>
        </w:rPr>
      </w:pPr>
      <w:r>
        <w:rPr>
          <w:rFonts w:asciiTheme="majorHAnsi" w:eastAsiaTheme="majorEastAsia" w:hAnsiTheme="majorHAnsi" w:cstheme="majorBidi"/>
          <w:noProof/>
          <w:sz w:val="32"/>
          <w:szCs w:val="32"/>
          <w:lang w:eastAsia="ru-RU"/>
        </w:rPr>
        <w:drawing>
          <wp:inline distT="0" distB="0" distL="0" distR="0" wp14:anchorId="2FDEDDB1" wp14:editId="13EB9BA8">
            <wp:extent cx="10487025" cy="6534150"/>
            <wp:effectExtent l="0" t="0" r="952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Энергия4А_УИАА_1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99913" cy="6542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8"/>
        <w:tblW w:w="16606" w:type="dxa"/>
        <w:tblInd w:w="-998" w:type="dxa"/>
        <w:tblLayout w:type="fixed"/>
        <w:tblLook w:val="04A0" w:firstRow="1" w:lastRow="0" w:firstColumn="1" w:lastColumn="0" w:noHBand="0" w:noVBand="1"/>
      </w:tblPr>
      <w:tblGrid>
        <w:gridCol w:w="6522"/>
        <w:gridCol w:w="10084"/>
      </w:tblGrid>
      <w:tr w:rsidR="007830A0" w:rsidTr="00E47330">
        <w:trPr>
          <w:trHeight w:val="1831"/>
        </w:trPr>
        <w:tc>
          <w:tcPr>
            <w:tcW w:w="6522" w:type="dxa"/>
          </w:tcPr>
          <w:p w:rsidR="00CD4031" w:rsidRPr="00115691" w:rsidRDefault="00CD4031" w:rsidP="00CD4031">
            <w:pPr>
              <w:rPr>
                <w:sz w:val="20"/>
                <w:szCs w:val="20"/>
                <w:u w:val="single"/>
              </w:rPr>
            </w:pPr>
            <w:r w:rsidRPr="00115691">
              <w:rPr>
                <w:noProof/>
                <w:sz w:val="18"/>
                <w:szCs w:val="18"/>
                <w:u w:val="single"/>
                <w:lang w:eastAsia="ru-RU"/>
              </w:rPr>
              <w:lastRenderedPageBreak/>
              <w:drawing>
                <wp:anchor distT="0" distB="0" distL="114300" distR="114300" simplePos="0" relativeHeight="251686912" behindDoc="1" locked="0" layoutInCell="1" allowOverlap="1">
                  <wp:simplePos x="0" y="0"/>
                  <wp:positionH relativeFrom="column">
                    <wp:posOffset>2806231</wp:posOffset>
                  </wp:positionH>
                  <wp:positionV relativeFrom="paragraph">
                    <wp:posOffset>51988</wp:posOffset>
                  </wp:positionV>
                  <wp:extent cx="1657350" cy="1238250"/>
                  <wp:effectExtent l="0" t="0" r="0" b="0"/>
                  <wp:wrapTight wrapText="bothSides">
                    <wp:wrapPolygon edited="0">
                      <wp:start x="0" y="0"/>
                      <wp:lineTo x="0" y="21268"/>
                      <wp:lineTo x="21352" y="21268"/>
                      <wp:lineTo x="21352" y="0"/>
                      <wp:lineTo x="0" y="0"/>
                    </wp:wrapPolygon>
                  </wp:wrapTight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R0R1_начало.pn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238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7830A0" w:rsidRPr="00115691">
              <w:rPr>
                <w:b/>
                <w:u w:val="single"/>
                <w:lang w:val="en-US"/>
              </w:rPr>
              <w:t>R</w:t>
            </w:r>
            <w:r w:rsidR="007830A0" w:rsidRPr="00115691">
              <w:rPr>
                <w:b/>
                <w:u w:val="single"/>
              </w:rPr>
              <w:t>0-</w:t>
            </w:r>
            <w:r w:rsidR="007830A0" w:rsidRPr="00115691">
              <w:rPr>
                <w:b/>
                <w:u w:val="single"/>
                <w:lang w:val="en-US"/>
              </w:rPr>
              <w:t>R</w:t>
            </w:r>
            <w:r w:rsidRPr="00115691">
              <w:rPr>
                <w:b/>
                <w:u w:val="single"/>
              </w:rPr>
              <w:t>1 Старт с ночёвки -</w:t>
            </w:r>
            <w:r w:rsidR="007830A0" w:rsidRPr="00115691">
              <w:rPr>
                <w:b/>
                <w:u w:val="single"/>
              </w:rPr>
              <w:t>7.00</w:t>
            </w:r>
            <w:r w:rsidRPr="00115691">
              <w:rPr>
                <w:sz w:val="20"/>
                <w:szCs w:val="20"/>
                <w:u w:val="single"/>
              </w:rPr>
              <w:t>.</w:t>
            </w:r>
          </w:p>
          <w:p w:rsidR="00CD4031" w:rsidRPr="00353CFE" w:rsidRDefault="00CD4031" w:rsidP="00430091">
            <w:pPr>
              <w:jc w:val="both"/>
              <w:rPr>
                <w:sz w:val="20"/>
                <w:szCs w:val="20"/>
              </w:rPr>
            </w:pPr>
            <w:r w:rsidRPr="00353CFE">
              <w:rPr>
                <w:sz w:val="20"/>
                <w:szCs w:val="20"/>
              </w:rPr>
              <w:t>С перевала Казнок по простым скалам в обход гребня слева. Вообще 80% маршрута идёт слева от гребня. Ниже гребня местами до 100м.</w:t>
            </w:r>
          </w:p>
          <w:p w:rsidR="007830A0" w:rsidRPr="00A238DD" w:rsidRDefault="007830A0" w:rsidP="006E5027">
            <w:pPr>
              <w:ind w:left="-108"/>
              <w:rPr>
                <w:b/>
              </w:rPr>
            </w:pPr>
          </w:p>
          <w:p w:rsidR="007830A0" w:rsidRPr="00AE1AC2" w:rsidRDefault="007830A0" w:rsidP="006E5027">
            <w:pPr>
              <w:ind w:left="-108"/>
              <w:rPr>
                <w:sz w:val="18"/>
                <w:szCs w:val="18"/>
              </w:rPr>
            </w:pPr>
            <w:r>
              <w:rPr>
                <w:noProof/>
                <w:sz w:val="28"/>
                <w:szCs w:val="28"/>
                <w:lang w:eastAsia="ru-RU"/>
              </w:rPr>
              <w:t xml:space="preserve">       </w:t>
            </w:r>
            <w:r>
              <w:t xml:space="preserve">                    </w:t>
            </w:r>
            <w:r w:rsidRPr="00A238DD">
              <w:t xml:space="preserve">                                                                                                                                                               </w:t>
            </w:r>
            <w:r w:rsidRPr="00A238DD">
              <w:rPr>
                <w:noProof/>
                <w:lang w:eastAsia="ru-RU"/>
              </w:rPr>
              <w:t xml:space="preserve">    </w:t>
            </w:r>
            <w:r>
              <w:rPr>
                <w:noProof/>
                <w:sz w:val="24"/>
                <w:szCs w:val="24"/>
                <w:lang w:eastAsia="ru-RU"/>
              </w:rPr>
              <w:t xml:space="preserve"> </w:t>
            </w:r>
            <w:r>
              <w:rPr>
                <w:sz w:val="18"/>
                <w:szCs w:val="18"/>
              </w:rPr>
              <w:t xml:space="preserve">  </w:t>
            </w:r>
          </w:p>
        </w:tc>
        <w:tc>
          <w:tcPr>
            <w:tcW w:w="10084" w:type="dxa"/>
            <w:vMerge w:val="restart"/>
          </w:tcPr>
          <w:tbl>
            <w:tblPr>
              <w:tblStyle w:val="a8"/>
              <w:tblW w:w="9923" w:type="dxa"/>
              <w:tblLayout w:type="fixed"/>
              <w:tblLook w:val="04A0" w:firstRow="1" w:lastRow="0" w:firstColumn="1" w:lastColumn="0" w:noHBand="0" w:noVBand="1"/>
            </w:tblPr>
            <w:tblGrid>
              <w:gridCol w:w="9923"/>
            </w:tblGrid>
            <w:tr w:rsidR="007830A0" w:rsidTr="00277398">
              <w:trPr>
                <w:trHeight w:val="1824"/>
              </w:trPr>
              <w:tc>
                <w:tcPr>
                  <w:tcW w:w="9923" w:type="dxa"/>
                </w:tcPr>
                <w:p w:rsidR="007830A0" w:rsidRPr="00115691" w:rsidRDefault="00A71B88" w:rsidP="006E5027">
                  <w:pPr>
                    <w:rPr>
                      <w:b/>
                      <w:u w:val="single"/>
                    </w:rPr>
                  </w:pPr>
                  <w:r w:rsidRPr="00115691">
                    <w:rPr>
                      <w:noProof/>
                      <w:u w:val="single"/>
                      <w:lang w:eastAsia="ru-RU"/>
                    </w:rPr>
                    <w:drawing>
                      <wp:anchor distT="0" distB="0" distL="114300" distR="114300" simplePos="0" relativeHeight="251688960" behindDoc="1" locked="0" layoutInCell="1" allowOverlap="1">
                        <wp:simplePos x="0" y="0"/>
                        <wp:positionH relativeFrom="column">
                          <wp:posOffset>4600713</wp:posOffset>
                        </wp:positionH>
                        <wp:positionV relativeFrom="paragraph">
                          <wp:posOffset>7427</wp:posOffset>
                        </wp:positionV>
                        <wp:extent cx="1612265" cy="1344295"/>
                        <wp:effectExtent l="0" t="0" r="6985" b="8255"/>
                        <wp:wrapTight wrapText="bothSides">
                          <wp:wrapPolygon edited="0">
                            <wp:start x="0" y="0"/>
                            <wp:lineTo x="0" y="21427"/>
                            <wp:lineTo x="21438" y="21427"/>
                            <wp:lineTo x="21438" y="0"/>
                            <wp:lineTo x="0" y="0"/>
                          </wp:wrapPolygon>
                        </wp:wrapTight>
                        <wp:docPr id="83" name="Рисунок 8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" name="R5R6.png"/>
                                <pic:cNvPicPr/>
                              </pic:nvPicPr>
                              <pic:blipFill>
                                <a:blip r:embed="rId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12265" cy="13442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="007830A0" w:rsidRPr="00115691">
                    <w:rPr>
                      <w:b/>
                      <w:u w:val="single"/>
                      <w:lang w:val="en-US"/>
                    </w:rPr>
                    <w:t>R</w:t>
                  </w:r>
                  <w:r w:rsidR="007830A0" w:rsidRPr="00115691">
                    <w:rPr>
                      <w:b/>
                      <w:u w:val="single"/>
                    </w:rPr>
                    <w:t>4-</w:t>
                  </w:r>
                  <w:r w:rsidR="007830A0" w:rsidRPr="00115691">
                    <w:rPr>
                      <w:b/>
                      <w:u w:val="single"/>
                      <w:lang w:val="en-US"/>
                    </w:rPr>
                    <w:t>R</w:t>
                  </w:r>
                  <w:r w:rsidR="007830A0" w:rsidRPr="00115691">
                    <w:rPr>
                      <w:b/>
                      <w:u w:val="single"/>
                    </w:rPr>
                    <w:t>5. Ночёвка достигнута 18.00</w:t>
                  </w:r>
                </w:p>
                <w:p w:rsidR="007830A0" w:rsidRPr="00142B08" w:rsidRDefault="007830A0" w:rsidP="00430091">
                  <w:pPr>
                    <w:jc w:val="both"/>
                    <w:rPr>
                      <w:sz w:val="20"/>
                      <w:szCs w:val="20"/>
                    </w:rPr>
                  </w:pPr>
                  <w:r>
                    <w:rPr>
                      <w:noProof/>
                      <w:lang w:eastAsia="ru-RU"/>
                    </w:rPr>
                    <w:t xml:space="preserve"> </w:t>
                  </w:r>
                  <w:r w:rsidR="00A71B88" w:rsidRPr="00142B08">
                    <w:rPr>
                      <w:sz w:val="20"/>
                      <w:szCs w:val="20"/>
                    </w:rPr>
                    <w:t>С перемычки виден 4 жандарм – у него снежная мантия в направлении вершины. Путь по гребню с нетрудными подлазами</w:t>
                  </w:r>
                  <w:r w:rsidR="00430091">
                    <w:rPr>
                      <w:sz w:val="20"/>
                      <w:szCs w:val="20"/>
                    </w:rPr>
                    <w:t>, далее</w:t>
                  </w:r>
                  <w:r w:rsidR="00A71B88" w:rsidRPr="00142B08">
                    <w:rPr>
                      <w:sz w:val="20"/>
                      <w:szCs w:val="20"/>
                    </w:rPr>
                    <w:t xml:space="preserve"> на левую сторону гр. в обход 4-го жандарма под бараньи лбы между, которыми есть полки. Лазание только местами сложное. Зацепы есть, ноги стоят уверенно, под страховку места есть. В середине бараньих лбов течет пара слабеньких ручейков. После лбов - на гребень по крутой сыпухе, выводящей на перемычку, где расположены площадки под палатку.</w:t>
                  </w:r>
                </w:p>
              </w:tc>
            </w:tr>
            <w:tr w:rsidR="007830A0" w:rsidTr="00277398">
              <w:trPr>
                <w:trHeight w:val="3667"/>
              </w:trPr>
              <w:tc>
                <w:tcPr>
                  <w:tcW w:w="9923" w:type="dxa"/>
                </w:tcPr>
                <w:p w:rsidR="007830A0" w:rsidRPr="00115691" w:rsidRDefault="00BD54C2" w:rsidP="006E5027">
                  <w:pPr>
                    <w:rPr>
                      <w:b/>
                      <w:u w:val="single"/>
                    </w:rPr>
                  </w:pPr>
                  <w:r w:rsidRPr="00115691">
                    <w:rPr>
                      <w:noProof/>
                      <w:u w:val="single"/>
                      <w:lang w:eastAsia="ru-RU"/>
                    </w:rPr>
                    <w:drawing>
                      <wp:anchor distT="0" distB="0" distL="114300" distR="114300" simplePos="0" relativeHeight="251689984" behindDoc="1" locked="0" layoutInCell="1" allowOverlap="1">
                        <wp:simplePos x="0" y="0"/>
                        <wp:positionH relativeFrom="column">
                          <wp:posOffset>2261981</wp:posOffset>
                        </wp:positionH>
                        <wp:positionV relativeFrom="paragraph">
                          <wp:posOffset>0</wp:posOffset>
                        </wp:positionV>
                        <wp:extent cx="1712595" cy="1196340"/>
                        <wp:effectExtent l="0" t="0" r="1905" b="3810"/>
                        <wp:wrapTight wrapText="bothSides">
                          <wp:wrapPolygon edited="0">
                            <wp:start x="0" y="0"/>
                            <wp:lineTo x="0" y="21325"/>
                            <wp:lineTo x="21384" y="21325"/>
                            <wp:lineTo x="21384" y="0"/>
                            <wp:lineTo x="0" y="0"/>
                          </wp:wrapPolygon>
                        </wp:wrapTight>
                        <wp:docPr id="85" name="Рисунок 8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3" name="R5R6_рельеф.png"/>
                                <pic:cNvPicPr/>
                              </pic:nvPicPr>
                              <pic:blipFill>
                                <a:blip r:embed="rId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12595" cy="11963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Pr="00115691">
                    <w:rPr>
                      <w:noProof/>
                      <w:u w:val="single"/>
                      <w:lang w:eastAsia="ru-RU"/>
                    </w:rPr>
                    <w:drawing>
                      <wp:anchor distT="0" distB="0" distL="114300" distR="114300" simplePos="0" relativeHeight="251691008" behindDoc="1" locked="0" layoutInCell="1" allowOverlap="1">
                        <wp:simplePos x="0" y="0"/>
                        <wp:positionH relativeFrom="column">
                          <wp:posOffset>3978081</wp:posOffset>
                        </wp:positionH>
                        <wp:positionV relativeFrom="paragraph">
                          <wp:posOffset>0</wp:posOffset>
                        </wp:positionV>
                        <wp:extent cx="1182370" cy="1207770"/>
                        <wp:effectExtent l="0" t="0" r="0" b="0"/>
                        <wp:wrapTight wrapText="bothSides">
                          <wp:wrapPolygon edited="0">
                            <wp:start x="0" y="0"/>
                            <wp:lineTo x="0" y="21123"/>
                            <wp:lineTo x="21229" y="21123"/>
                            <wp:lineTo x="21229" y="0"/>
                            <wp:lineTo x="0" y="0"/>
                          </wp:wrapPolygon>
                        </wp:wrapTight>
                        <wp:docPr id="87" name="Рисунок 8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" name="R5R6_начало.png"/>
                                <pic:cNvPicPr/>
                              </pic:nvPicPr>
                              <pic:blipFill>
                                <a:blip r:embed="rId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82370" cy="12077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7664D1" w:rsidRPr="00115691">
                    <w:rPr>
                      <w:noProof/>
                      <w:u w:val="single"/>
                      <w:lang w:eastAsia="ru-RU"/>
                    </w:rPr>
                    <w:drawing>
                      <wp:anchor distT="0" distB="0" distL="114300" distR="114300" simplePos="0" relativeHeight="251692032" behindDoc="1" locked="0" layoutInCell="1" allowOverlap="1">
                        <wp:simplePos x="0" y="0"/>
                        <wp:positionH relativeFrom="column">
                          <wp:posOffset>5180330</wp:posOffset>
                        </wp:positionH>
                        <wp:positionV relativeFrom="paragraph">
                          <wp:posOffset>3810</wp:posOffset>
                        </wp:positionV>
                        <wp:extent cx="1035685" cy="1207770"/>
                        <wp:effectExtent l="0" t="0" r="0" b="0"/>
                        <wp:wrapTight wrapText="bothSides">
                          <wp:wrapPolygon edited="0">
                            <wp:start x="0" y="0"/>
                            <wp:lineTo x="0" y="21123"/>
                            <wp:lineTo x="21057" y="21123"/>
                            <wp:lineTo x="21057" y="0"/>
                            <wp:lineTo x="0" y="0"/>
                          </wp:wrapPolygon>
                        </wp:wrapTight>
                        <wp:docPr id="88" name="Рисунок 8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5" name="Бастион_подход.jpg"/>
                                <pic:cNvPicPr/>
                              </pic:nvPicPr>
                              <pic:blipFill>
                                <a:blip r:embed="rId4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35685" cy="12077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="007830A0" w:rsidRPr="00115691">
                    <w:rPr>
                      <w:b/>
                      <w:u w:val="single"/>
                      <w:lang w:val="en-US"/>
                    </w:rPr>
                    <w:t>R</w:t>
                  </w:r>
                  <w:r w:rsidR="007830A0" w:rsidRPr="00115691">
                    <w:rPr>
                      <w:b/>
                      <w:u w:val="single"/>
                    </w:rPr>
                    <w:t>5-</w:t>
                  </w:r>
                  <w:r w:rsidR="007830A0" w:rsidRPr="00115691">
                    <w:rPr>
                      <w:b/>
                      <w:u w:val="single"/>
                      <w:lang w:val="en-US"/>
                    </w:rPr>
                    <w:t>R</w:t>
                  </w:r>
                  <w:r w:rsidR="007830A0" w:rsidRPr="00115691">
                    <w:rPr>
                      <w:b/>
                      <w:u w:val="single"/>
                    </w:rPr>
                    <w:t>6. Старт с ночёвок 7.00</w:t>
                  </w:r>
                </w:p>
                <w:p w:rsidR="007830A0" w:rsidRPr="00142B08" w:rsidRDefault="00C2101D" w:rsidP="00430091">
                  <w:pPr>
                    <w:ind w:right="-41"/>
                    <w:jc w:val="both"/>
                    <w:rPr>
                      <w:b/>
                      <w:sz w:val="20"/>
                      <w:szCs w:val="20"/>
                    </w:rPr>
                  </w:pPr>
                  <w:r w:rsidRPr="00142B08">
                    <w:rPr>
                      <w:sz w:val="20"/>
                      <w:szCs w:val="20"/>
                    </w:rPr>
                    <w:t>От ночевок по гр.</w:t>
                  </w:r>
                  <w:r w:rsidR="00DF4EF5">
                    <w:rPr>
                      <w:sz w:val="20"/>
                      <w:szCs w:val="20"/>
                    </w:rPr>
                    <w:t xml:space="preserve"> </w:t>
                  </w:r>
                  <w:r w:rsidR="00142B08">
                    <w:rPr>
                      <w:sz w:val="20"/>
                      <w:szCs w:val="20"/>
                    </w:rPr>
                    <w:t>Он</w:t>
                  </w:r>
                  <w:r w:rsidRPr="00142B08">
                    <w:rPr>
                      <w:sz w:val="20"/>
                      <w:szCs w:val="20"/>
                    </w:rPr>
                    <w:t xml:space="preserve"> выведет к Большому камню, у кот. справа широкий гр. справа, а слева обрыв </w:t>
                  </w:r>
                  <w:r w:rsidR="00430091">
                    <w:rPr>
                      <w:sz w:val="20"/>
                      <w:szCs w:val="20"/>
                    </w:rPr>
                    <w:t xml:space="preserve">           </w:t>
                  </w:r>
                  <w:proofErr w:type="gramStart"/>
                  <w:r w:rsidR="00430091">
                    <w:rPr>
                      <w:sz w:val="20"/>
                      <w:szCs w:val="20"/>
                    </w:rPr>
                    <w:t xml:space="preserve">   </w:t>
                  </w:r>
                  <w:r w:rsidRPr="00142B08">
                    <w:rPr>
                      <w:sz w:val="20"/>
                      <w:szCs w:val="20"/>
                    </w:rPr>
                    <w:t>«</w:t>
                  </w:r>
                  <w:proofErr w:type="gramEnd"/>
                  <w:r w:rsidRPr="00142B08">
                    <w:rPr>
                      <w:sz w:val="20"/>
                      <w:szCs w:val="20"/>
                    </w:rPr>
                    <w:t>до дна», с трещиной и небольшими выступами под ноги</w:t>
                  </w:r>
                  <w:r w:rsidR="00142B08">
                    <w:rPr>
                      <w:sz w:val="20"/>
                      <w:szCs w:val="20"/>
                    </w:rPr>
                    <w:t>.</w:t>
                  </w:r>
                  <w:r w:rsidRPr="00142B08">
                    <w:rPr>
                      <w:sz w:val="20"/>
                      <w:szCs w:val="20"/>
                    </w:rPr>
                    <w:t xml:space="preserve"> </w:t>
                  </w:r>
                  <w:r w:rsidR="00142B08">
                    <w:rPr>
                      <w:sz w:val="20"/>
                      <w:szCs w:val="20"/>
                    </w:rPr>
                    <w:t>К</w:t>
                  </w:r>
                  <w:r w:rsidRPr="00142B08">
                    <w:rPr>
                      <w:sz w:val="20"/>
                      <w:szCs w:val="20"/>
                    </w:rPr>
                    <w:t xml:space="preserve">амень обходим слева, через трещину и обрыв. Через </w:t>
                  </w:r>
                  <w:r w:rsidR="00430091">
                    <w:rPr>
                      <w:sz w:val="20"/>
                      <w:szCs w:val="20"/>
                    </w:rPr>
                    <w:t xml:space="preserve">          </w:t>
                  </w:r>
                  <w:r w:rsidRPr="00142B08">
                    <w:rPr>
                      <w:sz w:val="20"/>
                      <w:szCs w:val="20"/>
                    </w:rPr>
                    <w:t>3-5</w:t>
                  </w:r>
                  <w:r w:rsidR="00430091">
                    <w:rPr>
                      <w:sz w:val="20"/>
                      <w:szCs w:val="20"/>
                    </w:rPr>
                    <w:t>м</w:t>
                  </w:r>
                  <w:r w:rsidRPr="00142B08">
                    <w:rPr>
                      <w:sz w:val="20"/>
                      <w:szCs w:val="20"/>
                    </w:rPr>
                    <w:t xml:space="preserve"> аккуратных движений </w:t>
                  </w:r>
                  <w:r w:rsidR="00430091">
                    <w:rPr>
                      <w:sz w:val="20"/>
                      <w:szCs w:val="20"/>
                    </w:rPr>
                    <w:t>т</w:t>
                  </w:r>
                  <w:r w:rsidRPr="00142B08">
                    <w:rPr>
                      <w:sz w:val="20"/>
                      <w:szCs w:val="20"/>
                    </w:rPr>
                    <w:t xml:space="preserve">раверсируя </w:t>
                  </w:r>
                  <w:r w:rsidR="00430091" w:rsidRPr="00142B08">
                    <w:rPr>
                      <w:sz w:val="20"/>
                      <w:szCs w:val="20"/>
                    </w:rPr>
                    <w:t>камень</w:t>
                  </w:r>
                  <w:r w:rsidR="00430091">
                    <w:rPr>
                      <w:sz w:val="20"/>
                      <w:szCs w:val="20"/>
                    </w:rPr>
                    <w:t>,</w:t>
                  </w:r>
                  <w:r w:rsidR="00430091" w:rsidRPr="00142B08">
                    <w:rPr>
                      <w:sz w:val="20"/>
                      <w:szCs w:val="20"/>
                    </w:rPr>
                    <w:t xml:space="preserve"> появляются</w:t>
                  </w:r>
                  <w:r w:rsidRPr="00142B08">
                    <w:rPr>
                      <w:sz w:val="20"/>
                      <w:szCs w:val="20"/>
                    </w:rPr>
                    <w:t xml:space="preserve"> хорошие широкие полки под ноги, зацепы и места под страховку. Полки выведут к каменному «полю» -</w:t>
                  </w:r>
                  <w:r w:rsidR="00430091">
                    <w:rPr>
                      <w:sz w:val="20"/>
                      <w:szCs w:val="20"/>
                    </w:rPr>
                    <w:t xml:space="preserve"> </w:t>
                  </w:r>
                  <w:r w:rsidRPr="00142B08">
                    <w:rPr>
                      <w:sz w:val="20"/>
                      <w:szCs w:val="20"/>
                    </w:rPr>
                    <w:t>мест</w:t>
                  </w:r>
                  <w:r w:rsidR="00430091">
                    <w:rPr>
                      <w:sz w:val="20"/>
                      <w:szCs w:val="20"/>
                    </w:rPr>
                    <w:t>о</w:t>
                  </w:r>
                  <w:r w:rsidRPr="00142B08">
                    <w:rPr>
                      <w:sz w:val="20"/>
                      <w:szCs w:val="20"/>
                    </w:rPr>
                    <w:t xml:space="preserve"> под ночевку со снежником. Прижимаемся вправо - к гребню. Большой снежный кулуар останется по левую руку. Полки закончатся 4-5 метровым снежно-ледовым кулуарчиком, нужен ледоруб, возможен натёчный лёд на скалах. Потом крутая скальная стеночка 3-4м, 5</w:t>
                  </w:r>
                  <w:r w:rsidRPr="00142B08">
                    <w:rPr>
                      <w:sz w:val="20"/>
                      <w:szCs w:val="20"/>
                      <w:lang w:val="en-US"/>
                    </w:rPr>
                    <w:t>b</w:t>
                  </w:r>
                  <w:r w:rsidRPr="00142B08">
                    <w:rPr>
                      <w:sz w:val="20"/>
                      <w:szCs w:val="20"/>
                    </w:rPr>
                    <w:t>-5с. Затем по правой стороне гребня налево вверх веревка тяжелого лазания ≈50м, 5с+-6</w:t>
                  </w:r>
                  <w:r w:rsidRPr="00142B08">
                    <w:rPr>
                      <w:sz w:val="20"/>
                      <w:szCs w:val="20"/>
                      <w:lang w:val="en-US"/>
                    </w:rPr>
                    <w:t>a</w:t>
                  </w:r>
                  <w:r w:rsidRPr="00142B08">
                    <w:rPr>
                      <w:sz w:val="20"/>
                      <w:szCs w:val="20"/>
                    </w:rPr>
                    <w:t xml:space="preserve">. Рельеф под крючья и малые закладные элементы. Попадаются местные крючья. После влево метра 3-4 и винтом слева направо и прямо вверх на </w:t>
                  </w:r>
                  <w:r w:rsidR="00D92796" w:rsidRPr="00142B08">
                    <w:rPr>
                      <w:sz w:val="20"/>
                      <w:szCs w:val="20"/>
                    </w:rPr>
                    <w:t>гребень. Выход</w:t>
                  </w:r>
                  <w:r w:rsidRPr="00142B08">
                    <w:rPr>
                      <w:sz w:val="20"/>
                      <w:szCs w:val="20"/>
                    </w:rPr>
                    <w:t xml:space="preserve"> под снежный гребень -</w:t>
                  </w:r>
                  <w:r w:rsidR="00430091">
                    <w:rPr>
                      <w:sz w:val="20"/>
                      <w:szCs w:val="20"/>
                    </w:rPr>
                    <w:t xml:space="preserve"> </w:t>
                  </w:r>
                  <w:r w:rsidRPr="00142B08">
                    <w:rPr>
                      <w:sz w:val="20"/>
                      <w:szCs w:val="20"/>
                    </w:rPr>
                    <w:t>30 м крутого снежника 45-55° - страховки нет. Поднялись прижимаясь к выходу скал слева. Затем по скалкам вправо под большой камень</w:t>
                  </w:r>
                  <w:r w:rsidR="007664D1" w:rsidRPr="00142B08">
                    <w:rPr>
                      <w:b/>
                      <w:sz w:val="20"/>
                      <w:szCs w:val="20"/>
                    </w:rPr>
                    <w:t>.</w:t>
                  </w:r>
                  <w:r w:rsidR="007830A0" w:rsidRPr="00142B08">
                    <w:rPr>
                      <w:b/>
                      <w:sz w:val="20"/>
                      <w:szCs w:val="20"/>
                    </w:rPr>
                    <w:t xml:space="preserve"> </w:t>
                  </w:r>
                </w:p>
              </w:tc>
            </w:tr>
            <w:tr w:rsidR="007830A0" w:rsidTr="00277398">
              <w:trPr>
                <w:trHeight w:val="217"/>
              </w:trPr>
              <w:tc>
                <w:tcPr>
                  <w:tcW w:w="9923" w:type="dxa"/>
                </w:tcPr>
                <w:p w:rsidR="007830A0" w:rsidRPr="00115691" w:rsidRDefault="00353CFE" w:rsidP="006E5027">
                  <w:pPr>
                    <w:rPr>
                      <w:b/>
                      <w:u w:val="single"/>
                    </w:rPr>
                  </w:pPr>
                  <w:r w:rsidRPr="00115691">
                    <w:rPr>
                      <w:noProof/>
                      <w:u w:val="single"/>
                      <w:lang w:eastAsia="ru-RU"/>
                    </w:rPr>
                    <w:drawing>
                      <wp:anchor distT="0" distB="0" distL="114300" distR="114300" simplePos="0" relativeHeight="251693056" behindDoc="1" locked="0" layoutInCell="1" allowOverlap="1">
                        <wp:simplePos x="0" y="0"/>
                        <wp:positionH relativeFrom="column">
                          <wp:posOffset>4471918</wp:posOffset>
                        </wp:positionH>
                        <wp:positionV relativeFrom="paragraph">
                          <wp:posOffset>4445</wp:posOffset>
                        </wp:positionV>
                        <wp:extent cx="1744345" cy="1351280"/>
                        <wp:effectExtent l="0" t="0" r="8255" b="1270"/>
                        <wp:wrapTight wrapText="bothSides">
                          <wp:wrapPolygon edited="0">
                            <wp:start x="0" y="0"/>
                            <wp:lineTo x="0" y="21316"/>
                            <wp:lineTo x="21466" y="21316"/>
                            <wp:lineTo x="21466" y="0"/>
                            <wp:lineTo x="0" y="0"/>
                          </wp:wrapPolygon>
                        </wp:wrapTight>
                        <wp:docPr id="91" name="Рисунок 9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" name="Бастион.png"/>
                                <pic:cNvPicPr/>
                              </pic:nvPicPr>
                              <pic:blipFill>
                                <a:blip r:embed="rId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44345" cy="13512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="007830A0" w:rsidRPr="00115691">
                    <w:rPr>
                      <w:b/>
                      <w:u w:val="single"/>
                      <w:lang w:val="en-US"/>
                    </w:rPr>
                    <w:t>R</w:t>
                  </w:r>
                  <w:r w:rsidR="007830A0" w:rsidRPr="00115691">
                    <w:rPr>
                      <w:b/>
                      <w:u w:val="single"/>
                    </w:rPr>
                    <w:t>6-</w:t>
                  </w:r>
                  <w:r w:rsidR="007830A0" w:rsidRPr="00115691">
                    <w:rPr>
                      <w:b/>
                      <w:u w:val="single"/>
                      <w:lang w:val="en-US"/>
                    </w:rPr>
                    <w:t>R</w:t>
                  </w:r>
                  <w:r w:rsidR="007830A0" w:rsidRPr="00115691">
                    <w:rPr>
                      <w:b/>
                      <w:u w:val="single"/>
                    </w:rPr>
                    <w:t>7. Бастион.</w:t>
                  </w:r>
                </w:p>
                <w:p w:rsidR="007830A0" w:rsidRPr="00353CFE" w:rsidRDefault="00353CFE" w:rsidP="009D40BB">
                  <w:pPr>
                    <w:jc w:val="both"/>
                    <w:rPr>
                      <w:sz w:val="20"/>
                      <w:szCs w:val="20"/>
                    </w:rPr>
                  </w:pPr>
                  <w:r w:rsidRPr="00353CFE">
                    <w:rPr>
                      <w:sz w:val="20"/>
                      <w:szCs w:val="20"/>
                    </w:rPr>
                    <w:t xml:space="preserve">Ключ маршрута. От снежного гребня по системе полок между </w:t>
                  </w:r>
                  <w:r w:rsidR="00570D01" w:rsidRPr="00353CFE">
                    <w:rPr>
                      <w:sz w:val="20"/>
                      <w:szCs w:val="20"/>
                    </w:rPr>
                    <w:t>бараньими</w:t>
                  </w:r>
                  <w:r w:rsidRPr="00353CFE">
                    <w:rPr>
                      <w:sz w:val="20"/>
                      <w:szCs w:val="20"/>
                    </w:rPr>
                    <w:t xml:space="preserve"> лбами пройти ногами, по простому пути под основание ШИРОКОГО камина, забитого камнями</w:t>
                  </w:r>
                  <w:r>
                    <w:rPr>
                      <w:sz w:val="20"/>
                      <w:szCs w:val="20"/>
                    </w:rPr>
                    <w:t xml:space="preserve">. </w:t>
                  </w:r>
                  <w:r w:rsidRPr="00353CFE">
                    <w:rPr>
                      <w:sz w:val="20"/>
                      <w:szCs w:val="20"/>
                    </w:rPr>
                    <w:t>Из основания камина влево винтом через 3м стеночку за ребро гребня. Там нависающий внутренний уголок 4м (ключ, есть в описании первопоходцев). После него небольшой траверс влево и затем слева направо вверх плиты порядка 30м, 5с-6</w:t>
                  </w:r>
                  <w:r w:rsidRPr="00353CFE">
                    <w:rPr>
                      <w:sz w:val="20"/>
                      <w:szCs w:val="20"/>
                      <w:lang w:val="en-US"/>
                    </w:rPr>
                    <w:t>a</w:t>
                  </w:r>
                  <w:r w:rsidRPr="00353CFE">
                    <w:rPr>
                      <w:sz w:val="20"/>
                      <w:szCs w:val="20"/>
                    </w:rPr>
                    <w:t>. Зацепы есть, места под страховку есть. Затем начинается гребень, но тоже непростой</w:t>
                  </w:r>
                  <w:r>
                    <w:rPr>
                      <w:sz w:val="20"/>
                      <w:szCs w:val="20"/>
                    </w:rPr>
                    <w:t xml:space="preserve"> </w:t>
                  </w:r>
                  <w:r w:rsidRPr="00353CFE">
                    <w:rPr>
                      <w:sz w:val="20"/>
                      <w:szCs w:val="20"/>
                    </w:rPr>
                    <w:t>лазание держится 5</w:t>
                  </w:r>
                  <w:r w:rsidRPr="00353CFE">
                    <w:rPr>
                      <w:sz w:val="20"/>
                      <w:szCs w:val="20"/>
                      <w:lang w:val="en-US"/>
                    </w:rPr>
                    <w:t>a</w:t>
                  </w:r>
                  <w:r w:rsidRPr="00353CFE">
                    <w:rPr>
                      <w:sz w:val="20"/>
                      <w:szCs w:val="20"/>
                    </w:rPr>
                    <w:t>-5</w:t>
                  </w:r>
                  <w:r w:rsidRPr="00353CFE">
                    <w:rPr>
                      <w:sz w:val="20"/>
                      <w:szCs w:val="20"/>
                      <w:lang w:val="en-US"/>
                    </w:rPr>
                    <w:t>b</w:t>
                  </w:r>
                  <w:r w:rsidRPr="00353CFE">
                    <w:rPr>
                      <w:sz w:val="20"/>
                      <w:szCs w:val="20"/>
                    </w:rPr>
                    <w:t>. Идти по самому простому пути к гр</w:t>
                  </w:r>
                  <w:r>
                    <w:rPr>
                      <w:sz w:val="20"/>
                      <w:szCs w:val="20"/>
                    </w:rPr>
                    <w:t>.</w:t>
                  </w:r>
                  <w:r w:rsidRPr="00353CFE">
                    <w:rPr>
                      <w:sz w:val="20"/>
                      <w:szCs w:val="20"/>
                    </w:rPr>
                    <w:t xml:space="preserve"> </w:t>
                  </w:r>
                </w:p>
              </w:tc>
            </w:tr>
            <w:tr w:rsidR="007830A0" w:rsidTr="00277398">
              <w:trPr>
                <w:trHeight w:val="2743"/>
              </w:trPr>
              <w:tc>
                <w:tcPr>
                  <w:tcW w:w="9923" w:type="dxa"/>
                </w:tcPr>
                <w:p w:rsidR="007830A0" w:rsidRPr="00115691" w:rsidRDefault="001854D9" w:rsidP="006E5027">
                  <w:pPr>
                    <w:rPr>
                      <w:b/>
                      <w:u w:val="single"/>
                    </w:rPr>
                  </w:pPr>
                  <w:r w:rsidRPr="00115691">
                    <w:rPr>
                      <w:noProof/>
                      <w:u w:val="single"/>
                      <w:lang w:eastAsia="ru-RU"/>
                    </w:rPr>
                    <w:drawing>
                      <wp:anchor distT="0" distB="0" distL="114300" distR="114300" simplePos="0" relativeHeight="251694080" behindDoc="1" locked="0" layoutInCell="1" allowOverlap="1">
                        <wp:simplePos x="0" y="0"/>
                        <wp:positionH relativeFrom="column">
                          <wp:posOffset>4326890</wp:posOffset>
                        </wp:positionH>
                        <wp:positionV relativeFrom="paragraph">
                          <wp:posOffset>7620</wp:posOffset>
                        </wp:positionV>
                        <wp:extent cx="1891665" cy="1729105"/>
                        <wp:effectExtent l="0" t="0" r="0" b="4445"/>
                        <wp:wrapTight wrapText="bothSides">
                          <wp:wrapPolygon edited="0">
                            <wp:start x="0" y="0"/>
                            <wp:lineTo x="0" y="21418"/>
                            <wp:lineTo x="21317" y="21418"/>
                            <wp:lineTo x="21317" y="0"/>
                            <wp:lineTo x="0" y="0"/>
                          </wp:wrapPolygon>
                        </wp:wrapTight>
                        <wp:docPr id="94" name="Рисунок 9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" name="2Б.png"/>
                                <pic:cNvPicPr/>
                              </pic:nvPicPr>
                              <pic:blipFill>
                                <a:blip r:embed="rId4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91665" cy="17291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="007830A0" w:rsidRPr="00115691">
                    <w:rPr>
                      <w:b/>
                      <w:u w:val="single"/>
                      <w:lang w:val="en-US"/>
                    </w:rPr>
                    <w:t>R</w:t>
                  </w:r>
                  <w:r w:rsidR="007830A0" w:rsidRPr="00115691">
                    <w:rPr>
                      <w:b/>
                      <w:u w:val="single"/>
                    </w:rPr>
                    <w:t>7-</w:t>
                  </w:r>
                  <w:r w:rsidR="007830A0" w:rsidRPr="00115691">
                    <w:rPr>
                      <w:b/>
                      <w:u w:val="single"/>
                      <w:lang w:val="en-US"/>
                    </w:rPr>
                    <w:t>R</w:t>
                  </w:r>
                  <w:r w:rsidR="007830A0" w:rsidRPr="00115691">
                    <w:rPr>
                      <w:b/>
                      <w:u w:val="single"/>
                    </w:rPr>
                    <w:t>8. Вершина достигнута в 16.40</w:t>
                  </w:r>
                </w:p>
                <w:p w:rsidR="001854D9" w:rsidRPr="00E47330" w:rsidRDefault="001854D9" w:rsidP="00E47330">
                  <w:pPr>
                    <w:jc w:val="both"/>
                    <w:rPr>
                      <w:sz w:val="20"/>
                      <w:szCs w:val="20"/>
                    </w:rPr>
                  </w:pPr>
                  <w:r w:rsidRPr="00E47330">
                    <w:rPr>
                      <w:sz w:val="20"/>
                      <w:szCs w:val="20"/>
                    </w:rPr>
                    <w:t>Идти по гр. в направлении вершины. Вначале будут серьезные подлазы. Первые 2 жандарма пролезли в лоб с траверсами в пределах 3-4м по самому простому пути. Затем гребень ложится и лазание прекращается до самой вершины. Местами снег. 3-й жандарм обходится сл</w:t>
                  </w:r>
                  <w:bookmarkStart w:id="14" w:name="_GoBack"/>
                  <w:bookmarkEnd w:id="14"/>
                  <w:r w:rsidRPr="00E47330">
                    <w:rPr>
                      <w:sz w:val="20"/>
                      <w:szCs w:val="20"/>
                    </w:rPr>
                    <w:t>ева. На вершине есть место под палатку, снег.</w:t>
                  </w:r>
                </w:p>
                <w:p w:rsidR="007830A0" w:rsidRDefault="00115691" w:rsidP="00570D01">
                  <w:pPr>
                    <w:jc w:val="both"/>
                  </w:pPr>
                  <w:r w:rsidRPr="00115691">
                    <w:rPr>
                      <w:b/>
                      <w:u w:val="single"/>
                    </w:rPr>
                    <w:t>Спуск.</w:t>
                  </w:r>
                  <w:r>
                    <w:rPr>
                      <w:sz w:val="20"/>
                      <w:szCs w:val="20"/>
                    </w:rPr>
                    <w:t xml:space="preserve"> </w:t>
                  </w:r>
                  <w:r w:rsidR="00E47330" w:rsidRPr="00E47330">
                    <w:rPr>
                      <w:sz w:val="20"/>
                      <w:szCs w:val="20"/>
                    </w:rPr>
                    <w:t xml:space="preserve">С вершины надо идти на Чимтаргу, под ногами появится сыпуха с протоптанной тропой. На первом же камне появится дюльферная петля. Если смотреть лицом на вершину Энергии, то дюльферять, смещаясь влево, к выходам скал – там есть петли. Если делать проушину, то можно вертикально. 2 полных 60 м дюльфера до участка выполаживания. Далее </w:t>
                  </w:r>
                  <w:r w:rsidR="00570D01">
                    <w:rPr>
                      <w:sz w:val="20"/>
                      <w:szCs w:val="20"/>
                    </w:rPr>
                    <w:t xml:space="preserve">ногами. </w:t>
                  </w:r>
                </w:p>
              </w:tc>
            </w:tr>
          </w:tbl>
          <w:p w:rsidR="007830A0" w:rsidRDefault="007830A0" w:rsidP="006E5027"/>
        </w:tc>
      </w:tr>
      <w:tr w:rsidR="007830A0" w:rsidTr="00E47330">
        <w:trPr>
          <w:trHeight w:val="2317"/>
        </w:trPr>
        <w:tc>
          <w:tcPr>
            <w:tcW w:w="6522" w:type="dxa"/>
          </w:tcPr>
          <w:p w:rsidR="007830A0" w:rsidRPr="00115691" w:rsidRDefault="00FB60B5" w:rsidP="006E5027">
            <w:pPr>
              <w:rPr>
                <w:b/>
                <w:u w:val="single"/>
              </w:rPr>
            </w:pPr>
            <w:r w:rsidRPr="00115691">
              <w:rPr>
                <w:noProof/>
                <w:sz w:val="24"/>
                <w:szCs w:val="24"/>
                <w:u w:val="single"/>
                <w:lang w:eastAsia="ru-RU"/>
              </w:rPr>
              <w:drawing>
                <wp:anchor distT="0" distB="0" distL="114300" distR="114300" simplePos="0" relativeHeight="251684864" behindDoc="1" locked="0" layoutInCell="1" allowOverlap="1">
                  <wp:simplePos x="0" y="0"/>
                  <wp:positionH relativeFrom="column">
                    <wp:posOffset>2853055</wp:posOffset>
                  </wp:positionH>
                  <wp:positionV relativeFrom="paragraph">
                    <wp:posOffset>41910</wp:posOffset>
                  </wp:positionV>
                  <wp:extent cx="1610360" cy="1270635"/>
                  <wp:effectExtent l="0" t="0" r="8890" b="5715"/>
                  <wp:wrapTight wrapText="bothSides">
                    <wp:wrapPolygon edited="0">
                      <wp:start x="0" y="0"/>
                      <wp:lineTo x="0" y="21373"/>
                      <wp:lineTo x="21464" y="21373"/>
                      <wp:lineTo x="21464" y="0"/>
                      <wp:lineTo x="0" y="0"/>
                    </wp:wrapPolygon>
                  </wp:wrapTight>
                  <wp:docPr id="192" name="Рисунок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R1R2_начало.pn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0360" cy="1270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830A0" w:rsidRPr="00115691">
              <w:rPr>
                <w:b/>
                <w:u w:val="single"/>
                <w:lang w:val="en-US"/>
              </w:rPr>
              <w:t>R</w:t>
            </w:r>
            <w:r w:rsidR="007830A0" w:rsidRPr="00115691">
              <w:rPr>
                <w:b/>
                <w:u w:val="single"/>
              </w:rPr>
              <w:t>1-</w:t>
            </w:r>
            <w:r w:rsidR="007830A0" w:rsidRPr="00115691">
              <w:rPr>
                <w:b/>
                <w:u w:val="single"/>
                <w:lang w:val="en-US"/>
              </w:rPr>
              <w:t>R</w:t>
            </w:r>
            <w:r w:rsidR="007830A0" w:rsidRPr="00115691">
              <w:rPr>
                <w:b/>
                <w:u w:val="single"/>
              </w:rPr>
              <w:t xml:space="preserve">2. На станции </w:t>
            </w:r>
            <w:r w:rsidR="007830A0" w:rsidRPr="00115691">
              <w:rPr>
                <w:b/>
                <w:u w:val="single"/>
                <w:lang w:val="en-US"/>
              </w:rPr>
              <w:t>R</w:t>
            </w:r>
            <w:r w:rsidR="007830A0" w:rsidRPr="00115691">
              <w:rPr>
                <w:b/>
                <w:u w:val="single"/>
              </w:rPr>
              <w:t>2-11.00.</w:t>
            </w:r>
          </w:p>
          <w:p w:rsidR="007830A0" w:rsidRPr="00353CFE" w:rsidRDefault="00FB60B5" w:rsidP="00EB2797">
            <w:pPr>
              <w:jc w:val="both"/>
              <w:rPr>
                <w:sz w:val="20"/>
                <w:szCs w:val="20"/>
              </w:rPr>
            </w:pPr>
            <w:r w:rsidRPr="00353CFE">
              <w:rPr>
                <w:sz w:val="20"/>
                <w:szCs w:val="20"/>
              </w:rPr>
              <w:t xml:space="preserve">Старт с явной площадки под палатку. Траверс по полкам местами довольно узким вдоль бараньих лбов. Лазание технически несложное. </w:t>
            </w:r>
            <w:r w:rsidR="009B68AD" w:rsidRPr="00353CFE">
              <w:rPr>
                <w:sz w:val="20"/>
                <w:szCs w:val="20"/>
              </w:rPr>
              <w:t>Рельеф небогатый</w:t>
            </w:r>
            <w:r w:rsidRPr="00353CFE">
              <w:rPr>
                <w:sz w:val="20"/>
                <w:szCs w:val="20"/>
              </w:rPr>
              <w:t xml:space="preserve">, есть куда падать – в основном узкие трещины под крючья и малые элементы. Логичный путь заканчивается провалом в полке после, которого полка продолжается. С этого места надо пролезть стеночку вверху и за перегибом будет не полка, а «шоссе», которое </w:t>
            </w:r>
            <w:r w:rsidR="009B68AD" w:rsidRPr="00353CFE">
              <w:rPr>
                <w:sz w:val="20"/>
                <w:szCs w:val="20"/>
              </w:rPr>
              <w:t>будет сужаться</w:t>
            </w:r>
            <w:r w:rsidRPr="00353CFE">
              <w:rPr>
                <w:sz w:val="20"/>
                <w:szCs w:val="20"/>
              </w:rPr>
              <w:t xml:space="preserve"> и закончится дюльферной петлей. Спуск вертикально влево (в ущелье) на осыпную перемычку, с кот. можно спуститься лазанием.</w:t>
            </w:r>
          </w:p>
        </w:tc>
        <w:tc>
          <w:tcPr>
            <w:tcW w:w="10084" w:type="dxa"/>
            <w:vMerge/>
          </w:tcPr>
          <w:p w:rsidR="007830A0" w:rsidRDefault="007830A0" w:rsidP="006E5027">
            <w:pPr>
              <w:pStyle w:val="a5"/>
            </w:pPr>
          </w:p>
        </w:tc>
      </w:tr>
      <w:tr w:rsidR="007830A0" w:rsidTr="00E47330">
        <w:trPr>
          <w:trHeight w:val="2538"/>
        </w:trPr>
        <w:tc>
          <w:tcPr>
            <w:tcW w:w="6522" w:type="dxa"/>
          </w:tcPr>
          <w:p w:rsidR="007830A0" w:rsidRPr="00115691" w:rsidRDefault="009E1911" w:rsidP="006E5027">
            <w:pPr>
              <w:rPr>
                <w:b/>
                <w:u w:val="single"/>
              </w:rPr>
            </w:pPr>
            <w:r w:rsidRPr="00115691">
              <w:rPr>
                <w:noProof/>
                <w:sz w:val="24"/>
                <w:szCs w:val="24"/>
                <w:u w:val="single"/>
                <w:lang w:eastAsia="ru-RU"/>
              </w:rPr>
              <w:drawing>
                <wp:anchor distT="0" distB="0" distL="114300" distR="114300" simplePos="0" relativeHeight="251685888" behindDoc="1" locked="0" layoutInCell="1" allowOverlap="1">
                  <wp:simplePos x="0" y="0"/>
                  <wp:positionH relativeFrom="column">
                    <wp:posOffset>3449762</wp:posOffset>
                  </wp:positionH>
                  <wp:positionV relativeFrom="paragraph">
                    <wp:posOffset>58669</wp:posOffset>
                  </wp:positionV>
                  <wp:extent cx="1014095" cy="1497330"/>
                  <wp:effectExtent l="0" t="0" r="0" b="7620"/>
                  <wp:wrapTight wrapText="bothSides">
                    <wp:wrapPolygon edited="0">
                      <wp:start x="0" y="0"/>
                      <wp:lineTo x="0" y="21435"/>
                      <wp:lineTo x="21100" y="21435"/>
                      <wp:lineTo x="21100" y="0"/>
                      <wp:lineTo x="0" y="0"/>
                    </wp:wrapPolygon>
                  </wp:wrapTight>
                  <wp:docPr id="194" name="Рисунок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R2R3_жандарм.pn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4095" cy="1497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7830A0" w:rsidRPr="00115691">
              <w:rPr>
                <w:b/>
                <w:u w:val="single"/>
                <w:lang w:val="en-US"/>
              </w:rPr>
              <w:t>R</w:t>
            </w:r>
            <w:r w:rsidR="007830A0" w:rsidRPr="00115691">
              <w:rPr>
                <w:b/>
                <w:u w:val="single"/>
              </w:rPr>
              <w:t>2-</w:t>
            </w:r>
            <w:r w:rsidR="007830A0" w:rsidRPr="00115691">
              <w:rPr>
                <w:b/>
                <w:u w:val="single"/>
                <w:lang w:val="en-US"/>
              </w:rPr>
              <w:t>R</w:t>
            </w:r>
            <w:r w:rsidR="007830A0" w:rsidRPr="00115691">
              <w:rPr>
                <w:b/>
                <w:u w:val="single"/>
              </w:rPr>
              <w:t xml:space="preserve">3. </w:t>
            </w:r>
          </w:p>
          <w:p w:rsidR="007830A0" w:rsidRPr="00353CFE" w:rsidRDefault="009E1911" w:rsidP="00CD4031">
            <w:pPr>
              <w:rPr>
                <w:sz w:val="20"/>
                <w:szCs w:val="20"/>
              </w:rPr>
            </w:pPr>
            <w:r w:rsidRPr="00353CFE">
              <w:rPr>
                <w:sz w:val="20"/>
                <w:szCs w:val="20"/>
              </w:rPr>
              <w:t>По сыпухе под Красный жандарм. Ногами, без лазания. Отметка 4250 и провал с туром остаются за спино</w:t>
            </w:r>
            <w:r w:rsidR="00CD4031" w:rsidRPr="00353CFE">
              <w:rPr>
                <w:sz w:val="20"/>
                <w:szCs w:val="20"/>
              </w:rPr>
              <w:t>й</w:t>
            </w:r>
            <w:r w:rsidR="00CD4031" w:rsidRPr="00353CFE">
              <w:rPr>
                <w:noProof/>
                <w:sz w:val="20"/>
                <w:szCs w:val="20"/>
                <w:lang w:eastAsia="ru-RU"/>
              </w:rPr>
              <w:t>.</w:t>
            </w:r>
            <w:r w:rsidR="007830A0" w:rsidRPr="00353CFE">
              <w:rPr>
                <w:noProof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0084" w:type="dxa"/>
            <w:vMerge/>
          </w:tcPr>
          <w:p w:rsidR="007830A0" w:rsidRDefault="007830A0" w:rsidP="006E5027">
            <w:pPr>
              <w:pStyle w:val="a5"/>
            </w:pPr>
          </w:p>
        </w:tc>
      </w:tr>
      <w:tr w:rsidR="007830A0" w:rsidTr="00E47330">
        <w:trPr>
          <w:trHeight w:val="3342"/>
        </w:trPr>
        <w:tc>
          <w:tcPr>
            <w:tcW w:w="6522" w:type="dxa"/>
          </w:tcPr>
          <w:p w:rsidR="007830A0" w:rsidRPr="00115691" w:rsidRDefault="00EB2797" w:rsidP="006E5027">
            <w:pPr>
              <w:rPr>
                <w:b/>
                <w:u w:val="single"/>
              </w:rPr>
            </w:pPr>
            <w:r w:rsidRPr="00115691">
              <w:rPr>
                <w:noProof/>
                <w:sz w:val="28"/>
                <w:szCs w:val="28"/>
                <w:u w:val="single"/>
                <w:lang w:eastAsia="ru-RU"/>
              </w:rPr>
              <w:drawing>
                <wp:anchor distT="0" distB="0" distL="114300" distR="114300" simplePos="0" relativeHeight="251687936" behindDoc="1" locked="0" layoutInCell="1" allowOverlap="1">
                  <wp:simplePos x="0" y="0"/>
                  <wp:positionH relativeFrom="column">
                    <wp:posOffset>2336165</wp:posOffset>
                  </wp:positionH>
                  <wp:positionV relativeFrom="paragraph">
                    <wp:posOffset>125730</wp:posOffset>
                  </wp:positionV>
                  <wp:extent cx="2125345" cy="1528445"/>
                  <wp:effectExtent l="0" t="0" r="8255" b="0"/>
                  <wp:wrapTight wrapText="bothSides">
                    <wp:wrapPolygon edited="0">
                      <wp:start x="0" y="0"/>
                      <wp:lineTo x="0" y="21268"/>
                      <wp:lineTo x="21490" y="21268"/>
                      <wp:lineTo x="21490" y="0"/>
                      <wp:lineTo x="0" y="0"/>
                    </wp:wrapPolygon>
                  </wp:wrapTight>
                  <wp:docPr id="196" name="Рисунок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R3R4_после жандарма.pn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5345" cy="1528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830A0" w:rsidRPr="00115691">
              <w:rPr>
                <w:b/>
                <w:u w:val="single"/>
                <w:lang w:val="en-US"/>
              </w:rPr>
              <w:t>R</w:t>
            </w:r>
            <w:r w:rsidR="007830A0" w:rsidRPr="00115691">
              <w:rPr>
                <w:b/>
                <w:u w:val="single"/>
              </w:rPr>
              <w:t>3-</w:t>
            </w:r>
            <w:r w:rsidR="007830A0" w:rsidRPr="00115691">
              <w:rPr>
                <w:b/>
                <w:u w:val="single"/>
                <w:lang w:val="en-US"/>
              </w:rPr>
              <w:t>R</w:t>
            </w:r>
            <w:r w:rsidR="007830A0" w:rsidRPr="00115691">
              <w:rPr>
                <w:b/>
                <w:u w:val="single"/>
              </w:rPr>
              <w:t>4</w:t>
            </w:r>
          </w:p>
          <w:p w:rsidR="00EB2797" w:rsidRPr="00353CFE" w:rsidRDefault="00EB2797" w:rsidP="00EB2797">
            <w:pPr>
              <w:jc w:val="both"/>
              <w:rPr>
                <w:sz w:val="20"/>
                <w:szCs w:val="20"/>
              </w:rPr>
            </w:pPr>
            <w:r>
              <w:t xml:space="preserve"> </w:t>
            </w:r>
            <w:r w:rsidRPr="00353CFE">
              <w:rPr>
                <w:sz w:val="20"/>
                <w:szCs w:val="20"/>
              </w:rPr>
              <w:t>От подножия Красного жандарма по стеночкам и полочкам в лоб влезли наверх. Лазание средней трудности -</w:t>
            </w:r>
            <w:r w:rsidR="00430091">
              <w:rPr>
                <w:sz w:val="20"/>
                <w:szCs w:val="20"/>
              </w:rPr>
              <w:t xml:space="preserve">               </w:t>
            </w:r>
            <w:r w:rsidRPr="00353CFE">
              <w:rPr>
                <w:sz w:val="20"/>
                <w:szCs w:val="20"/>
              </w:rPr>
              <w:t>5</w:t>
            </w:r>
            <w:r w:rsidRPr="00353CFE">
              <w:rPr>
                <w:sz w:val="20"/>
                <w:szCs w:val="20"/>
                <w:lang w:val="en-US"/>
              </w:rPr>
              <w:t>a</w:t>
            </w:r>
            <w:r w:rsidRPr="00353CFE">
              <w:rPr>
                <w:sz w:val="20"/>
                <w:szCs w:val="20"/>
              </w:rPr>
              <w:t>-5</w:t>
            </w:r>
            <w:r w:rsidRPr="00353CFE">
              <w:rPr>
                <w:sz w:val="20"/>
                <w:szCs w:val="20"/>
                <w:lang w:val="en-US"/>
              </w:rPr>
              <w:t>b</w:t>
            </w:r>
            <w:r w:rsidRPr="00353CFE">
              <w:rPr>
                <w:sz w:val="20"/>
                <w:szCs w:val="20"/>
              </w:rPr>
              <w:t xml:space="preserve">. Рельеф вначале небогатый – крючья. С вершины жандарма налево по полкам и простым скалам вниз, на сыпуху уходящую под 4 жандарм на горизонте.  </w:t>
            </w:r>
          </w:p>
          <w:p w:rsidR="00EB2797" w:rsidRPr="00353CFE" w:rsidRDefault="00EB2797" w:rsidP="00EB2797">
            <w:pPr>
              <w:jc w:val="both"/>
              <w:rPr>
                <w:sz w:val="20"/>
                <w:szCs w:val="20"/>
              </w:rPr>
            </w:pPr>
          </w:p>
          <w:p w:rsidR="007830A0" w:rsidRPr="00EB2797" w:rsidRDefault="00EB2797" w:rsidP="00EB2797">
            <w:pPr>
              <w:jc w:val="both"/>
              <w:rPr>
                <w:sz w:val="24"/>
                <w:szCs w:val="24"/>
              </w:rPr>
            </w:pPr>
            <w:r w:rsidRPr="00353CFE">
              <w:rPr>
                <w:sz w:val="20"/>
                <w:szCs w:val="20"/>
              </w:rPr>
              <w:t>На Красный жандарм можно не лезть, ниже есть обход.</w:t>
            </w:r>
            <w:r w:rsidR="007830A0" w:rsidRPr="00353CFE">
              <w:rPr>
                <w:sz w:val="20"/>
                <w:szCs w:val="20"/>
              </w:rPr>
              <w:t xml:space="preserve"> </w:t>
            </w:r>
          </w:p>
        </w:tc>
        <w:tc>
          <w:tcPr>
            <w:tcW w:w="10084" w:type="dxa"/>
            <w:vMerge/>
          </w:tcPr>
          <w:p w:rsidR="007830A0" w:rsidRDefault="007830A0" w:rsidP="006E5027">
            <w:pPr>
              <w:pStyle w:val="a5"/>
            </w:pPr>
          </w:p>
        </w:tc>
      </w:tr>
    </w:tbl>
    <w:p w:rsidR="007830A0" w:rsidRPr="007830A0" w:rsidRDefault="007830A0"/>
    <w:sectPr w:rsidR="007830A0" w:rsidRPr="007830A0" w:rsidSect="00C937C0">
      <w:pgSz w:w="16838" w:h="11906" w:orient="landscape"/>
      <w:pgMar w:top="142" w:right="1134" w:bottom="284" w:left="1134" w:header="708" w:footer="708" w:gutter="0"/>
      <w:pgNumType w:start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62B929E7"/>
    <w:multiLevelType w:val="hybridMultilevel"/>
    <w:tmpl w:val="947E4F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24B76"/>
    <w:rsid w:val="00017113"/>
    <w:rsid w:val="0005544B"/>
    <w:rsid w:val="00060674"/>
    <w:rsid w:val="00091028"/>
    <w:rsid w:val="000C3591"/>
    <w:rsid w:val="000F1DA2"/>
    <w:rsid w:val="00115691"/>
    <w:rsid w:val="00135F42"/>
    <w:rsid w:val="00142B08"/>
    <w:rsid w:val="00145A05"/>
    <w:rsid w:val="001510BB"/>
    <w:rsid w:val="00154454"/>
    <w:rsid w:val="001854D9"/>
    <w:rsid w:val="00190999"/>
    <w:rsid w:val="001D3434"/>
    <w:rsid w:val="001E010E"/>
    <w:rsid w:val="00255549"/>
    <w:rsid w:val="00262E1D"/>
    <w:rsid w:val="00263E9A"/>
    <w:rsid w:val="00275F95"/>
    <w:rsid w:val="00277398"/>
    <w:rsid w:val="00285FBC"/>
    <w:rsid w:val="00297208"/>
    <w:rsid w:val="002A1F07"/>
    <w:rsid w:val="002B542B"/>
    <w:rsid w:val="002E78D9"/>
    <w:rsid w:val="00312F18"/>
    <w:rsid w:val="00346C5D"/>
    <w:rsid w:val="00353CFE"/>
    <w:rsid w:val="003617B4"/>
    <w:rsid w:val="003653CA"/>
    <w:rsid w:val="00373E67"/>
    <w:rsid w:val="003B2EE8"/>
    <w:rsid w:val="003B676E"/>
    <w:rsid w:val="003C32B8"/>
    <w:rsid w:val="004055D3"/>
    <w:rsid w:val="00424B76"/>
    <w:rsid w:val="00430091"/>
    <w:rsid w:val="00442E41"/>
    <w:rsid w:val="004C0B7C"/>
    <w:rsid w:val="0050203B"/>
    <w:rsid w:val="00504C65"/>
    <w:rsid w:val="005055A3"/>
    <w:rsid w:val="00511823"/>
    <w:rsid w:val="00516C0F"/>
    <w:rsid w:val="005417C3"/>
    <w:rsid w:val="005511FE"/>
    <w:rsid w:val="00565CA6"/>
    <w:rsid w:val="00570D01"/>
    <w:rsid w:val="00580F19"/>
    <w:rsid w:val="0058471D"/>
    <w:rsid w:val="00586A6D"/>
    <w:rsid w:val="005B20BE"/>
    <w:rsid w:val="005B5B3F"/>
    <w:rsid w:val="0062041E"/>
    <w:rsid w:val="006273D0"/>
    <w:rsid w:val="00641B7A"/>
    <w:rsid w:val="00642CED"/>
    <w:rsid w:val="006445E0"/>
    <w:rsid w:val="006541D5"/>
    <w:rsid w:val="00655800"/>
    <w:rsid w:val="00672C9B"/>
    <w:rsid w:val="0067786F"/>
    <w:rsid w:val="00681782"/>
    <w:rsid w:val="006C6083"/>
    <w:rsid w:val="006D0B4D"/>
    <w:rsid w:val="006E6984"/>
    <w:rsid w:val="00736A4C"/>
    <w:rsid w:val="00757AC7"/>
    <w:rsid w:val="00764505"/>
    <w:rsid w:val="00765D35"/>
    <w:rsid w:val="007664D1"/>
    <w:rsid w:val="007830A0"/>
    <w:rsid w:val="00784427"/>
    <w:rsid w:val="007976A5"/>
    <w:rsid w:val="007B138F"/>
    <w:rsid w:val="007D1E83"/>
    <w:rsid w:val="007E49D1"/>
    <w:rsid w:val="007E69DD"/>
    <w:rsid w:val="007F3DAE"/>
    <w:rsid w:val="008035C6"/>
    <w:rsid w:val="0081145D"/>
    <w:rsid w:val="008209C9"/>
    <w:rsid w:val="00821565"/>
    <w:rsid w:val="00822441"/>
    <w:rsid w:val="00836393"/>
    <w:rsid w:val="0084100B"/>
    <w:rsid w:val="008440A6"/>
    <w:rsid w:val="00856984"/>
    <w:rsid w:val="00863FE1"/>
    <w:rsid w:val="00864317"/>
    <w:rsid w:val="0087310F"/>
    <w:rsid w:val="008927AE"/>
    <w:rsid w:val="008A2F50"/>
    <w:rsid w:val="008B7C28"/>
    <w:rsid w:val="008C2AF8"/>
    <w:rsid w:val="008C3D3E"/>
    <w:rsid w:val="008C7FFC"/>
    <w:rsid w:val="008D2FA3"/>
    <w:rsid w:val="008D53C8"/>
    <w:rsid w:val="00900B6E"/>
    <w:rsid w:val="00920F1D"/>
    <w:rsid w:val="00925F6B"/>
    <w:rsid w:val="00934B93"/>
    <w:rsid w:val="0095289E"/>
    <w:rsid w:val="00955A71"/>
    <w:rsid w:val="009660F5"/>
    <w:rsid w:val="009830E8"/>
    <w:rsid w:val="00985D1C"/>
    <w:rsid w:val="00990812"/>
    <w:rsid w:val="00990AF1"/>
    <w:rsid w:val="009B67F7"/>
    <w:rsid w:val="009B68AD"/>
    <w:rsid w:val="009D40BB"/>
    <w:rsid w:val="009E1911"/>
    <w:rsid w:val="00A238DD"/>
    <w:rsid w:val="00A62DE6"/>
    <w:rsid w:val="00A71B88"/>
    <w:rsid w:val="00A817E0"/>
    <w:rsid w:val="00A905AB"/>
    <w:rsid w:val="00AB32D7"/>
    <w:rsid w:val="00AD7013"/>
    <w:rsid w:val="00AE1AC2"/>
    <w:rsid w:val="00AF5360"/>
    <w:rsid w:val="00B10C3C"/>
    <w:rsid w:val="00B1383B"/>
    <w:rsid w:val="00B523B6"/>
    <w:rsid w:val="00B65EFF"/>
    <w:rsid w:val="00B77AD5"/>
    <w:rsid w:val="00BA4888"/>
    <w:rsid w:val="00BA5D1A"/>
    <w:rsid w:val="00BD54C2"/>
    <w:rsid w:val="00C00E52"/>
    <w:rsid w:val="00C060DA"/>
    <w:rsid w:val="00C06396"/>
    <w:rsid w:val="00C2101D"/>
    <w:rsid w:val="00C40290"/>
    <w:rsid w:val="00C525C3"/>
    <w:rsid w:val="00C64056"/>
    <w:rsid w:val="00C85FBC"/>
    <w:rsid w:val="00C937C0"/>
    <w:rsid w:val="00C966D2"/>
    <w:rsid w:val="00CA0EBF"/>
    <w:rsid w:val="00CD4031"/>
    <w:rsid w:val="00CE626E"/>
    <w:rsid w:val="00CF0FA1"/>
    <w:rsid w:val="00CF6243"/>
    <w:rsid w:val="00D01A62"/>
    <w:rsid w:val="00D318AA"/>
    <w:rsid w:val="00D31E86"/>
    <w:rsid w:val="00D33500"/>
    <w:rsid w:val="00D35CFE"/>
    <w:rsid w:val="00D5269D"/>
    <w:rsid w:val="00D619C1"/>
    <w:rsid w:val="00D631AE"/>
    <w:rsid w:val="00D67737"/>
    <w:rsid w:val="00D73AFF"/>
    <w:rsid w:val="00D92796"/>
    <w:rsid w:val="00D9684B"/>
    <w:rsid w:val="00DD0463"/>
    <w:rsid w:val="00DF091E"/>
    <w:rsid w:val="00DF4588"/>
    <w:rsid w:val="00DF4EF5"/>
    <w:rsid w:val="00E030F8"/>
    <w:rsid w:val="00E47330"/>
    <w:rsid w:val="00E51BAC"/>
    <w:rsid w:val="00E56823"/>
    <w:rsid w:val="00E57CF1"/>
    <w:rsid w:val="00E866A8"/>
    <w:rsid w:val="00EA0F42"/>
    <w:rsid w:val="00EA3C57"/>
    <w:rsid w:val="00EA6879"/>
    <w:rsid w:val="00EB2797"/>
    <w:rsid w:val="00EB4703"/>
    <w:rsid w:val="00ED3A38"/>
    <w:rsid w:val="00EE6A00"/>
    <w:rsid w:val="00F13196"/>
    <w:rsid w:val="00F303B4"/>
    <w:rsid w:val="00F45C48"/>
    <w:rsid w:val="00F54C8B"/>
    <w:rsid w:val="00F976E3"/>
    <w:rsid w:val="00FB60B5"/>
    <w:rsid w:val="00FC44DC"/>
    <w:rsid w:val="00FD5E0A"/>
    <w:rsid w:val="00FF4440"/>
    <w:rsid w:val="00FF5C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3B269AF-9CD8-4E3A-B374-0F30C592EA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424B7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424B7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24B76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3">
    <w:name w:val="Title"/>
    <w:basedOn w:val="a"/>
    <w:next w:val="a"/>
    <w:link w:val="a4"/>
    <w:uiPriority w:val="10"/>
    <w:qFormat/>
    <w:rsid w:val="00424B76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Название Знак"/>
    <w:basedOn w:val="a0"/>
    <w:link w:val="a3"/>
    <w:uiPriority w:val="10"/>
    <w:rsid w:val="00424B7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424B76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a6">
    <w:name w:val="Подзаголовок Знак"/>
    <w:basedOn w:val="a0"/>
    <w:link w:val="a5"/>
    <w:uiPriority w:val="11"/>
    <w:rsid w:val="00424B76"/>
    <w:rPr>
      <w:rFonts w:eastAsiaTheme="minorEastAsia"/>
      <w:color w:val="5A5A5A" w:themeColor="text1" w:themeTint="A5"/>
      <w:spacing w:val="15"/>
    </w:rPr>
  </w:style>
  <w:style w:type="character" w:customStyle="1" w:styleId="20">
    <w:name w:val="Заголовок 2 Знак"/>
    <w:basedOn w:val="a0"/>
    <w:link w:val="2"/>
    <w:uiPriority w:val="9"/>
    <w:rsid w:val="00424B76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a7">
    <w:name w:val="List Paragraph"/>
    <w:basedOn w:val="a"/>
    <w:uiPriority w:val="34"/>
    <w:qFormat/>
    <w:rsid w:val="00764505"/>
    <w:pPr>
      <w:ind w:left="720"/>
      <w:contextualSpacing/>
    </w:pPr>
  </w:style>
  <w:style w:type="table" w:styleId="a8">
    <w:name w:val="Table Grid"/>
    <w:basedOn w:val="a1"/>
    <w:uiPriority w:val="39"/>
    <w:rsid w:val="008D53C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No Spacing"/>
    <w:link w:val="aa"/>
    <w:uiPriority w:val="1"/>
    <w:qFormat/>
    <w:rsid w:val="00C937C0"/>
    <w:pPr>
      <w:spacing w:after="0" w:line="240" w:lineRule="auto"/>
    </w:pPr>
    <w:rPr>
      <w:rFonts w:eastAsiaTheme="minorEastAsia"/>
      <w:lang w:eastAsia="ru-RU"/>
    </w:rPr>
  </w:style>
  <w:style w:type="character" w:customStyle="1" w:styleId="aa">
    <w:name w:val="Без интервала Знак"/>
    <w:basedOn w:val="a0"/>
    <w:link w:val="a9"/>
    <w:uiPriority w:val="1"/>
    <w:rsid w:val="00C937C0"/>
    <w:rPr>
      <w:rFonts w:eastAsiaTheme="minorEastAsia"/>
      <w:lang w:eastAsia="ru-RU"/>
    </w:rPr>
  </w:style>
  <w:style w:type="paragraph" w:styleId="ab">
    <w:name w:val="TOC Heading"/>
    <w:basedOn w:val="1"/>
    <w:next w:val="a"/>
    <w:uiPriority w:val="39"/>
    <w:unhideWhenUsed/>
    <w:qFormat/>
    <w:rsid w:val="003653CA"/>
    <w:pPr>
      <w:outlineLvl w:val="9"/>
    </w:pPr>
    <w:rPr>
      <w:lang w:eastAsia="ru-RU"/>
    </w:rPr>
  </w:style>
  <w:style w:type="paragraph" w:styleId="21">
    <w:name w:val="toc 2"/>
    <w:basedOn w:val="a"/>
    <w:next w:val="a"/>
    <w:autoRedefine/>
    <w:uiPriority w:val="39"/>
    <w:unhideWhenUsed/>
    <w:rsid w:val="003653CA"/>
    <w:pPr>
      <w:spacing w:after="100"/>
      <w:ind w:left="220"/>
    </w:pPr>
  </w:style>
  <w:style w:type="paragraph" w:styleId="11">
    <w:name w:val="toc 1"/>
    <w:basedOn w:val="a"/>
    <w:next w:val="a"/>
    <w:autoRedefine/>
    <w:uiPriority w:val="39"/>
    <w:unhideWhenUsed/>
    <w:rsid w:val="003653CA"/>
    <w:pPr>
      <w:spacing w:after="100"/>
    </w:pPr>
  </w:style>
  <w:style w:type="character" w:styleId="ac">
    <w:name w:val="Hyperlink"/>
    <w:basedOn w:val="a0"/>
    <w:uiPriority w:val="99"/>
    <w:unhideWhenUsed/>
    <w:rsid w:val="003653CA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6A1138B-8E09-4487-8BC4-C8F9921B98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2723</TotalTime>
  <Pages>12</Pages>
  <Words>2440</Words>
  <Characters>13912</Characters>
  <Application>Microsoft Office Word</Application>
  <DocSecurity>0</DocSecurity>
  <Lines>115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Энергия. 4А.По Восточному гребню.</vt:lpstr>
    </vt:vector>
  </TitlesOfParts>
  <Company>АК МАИ</Company>
  <LinksUpToDate>false</LinksUpToDate>
  <CharactersWithSpaces>16320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Энергия. 4А.По Восточному гребню.</dc:title>
  <dc:subject/>
  <dc:creator>Kravetc, Konstantin</dc:creator>
  <cp:keywords/>
  <dc:description/>
  <cp:lastModifiedBy>Kravetc, Konstantin</cp:lastModifiedBy>
  <cp:revision>165</cp:revision>
  <dcterms:created xsi:type="dcterms:W3CDTF">2018-08-30T06:13:00Z</dcterms:created>
  <dcterms:modified xsi:type="dcterms:W3CDTF">2018-09-20T13:33:00Z</dcterms:modified>
</cp:coreProperties>
</file>