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AC9" w:rsidRPr="001E7AB8" w:rsidRDefault="00C24AC9" w:rsidP="00C075B1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C24AC9" w:rsidRPr="001E7AB8" w:rsidRDefault="00C24AC9" w:rsidP="00C075B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Паспорт восхождения</w:t>
      </w:r>
    </w:p>
    <w:p w:rsidR="00C24AC9" w:rsidRPr="001E7AB8" w:rsidRDefault="00C24AC9" w:rsidP="00C075B1">
      <w:pPr>
        <w:spacing w:line="240" w:lineRule="auto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sz w:val="32"/>
          <w:szCs w:val="32"/>
        </w:rPr>
        <w:tab/>
      </w:r>
    </w:p>
    <w:p w:rsidR="00C24AC9" w:rsidRPr="001E7AB8" w:rsidRDefault="00C24AC9" w:rsidP="001E7AB8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 xml:space="preserve">Район- </w:t>
      </w:r>
      <w:r w:rsidRPr="001E7AB8">
        <w:rPr>
          <w:rFonts w:ascii="Times New Roman" w:hAnsi="Times New Roman"/>
          <w:sz w:val="32"/>
          <w:szCs w:val="32"/>
        </w:rPr>
        <w:t>хребет Ергаки, Саян Западный. 6.2</w:t>
      </w:r>
    </w:p>
    <w:p w:rsidR="00C24AC9" w:rsidRPr="001E7AB8" w:rsidRDefault="00C24AC9" w:rsidP="001E7AB8">
      <w:pPr>
        <w:numPr>
          <w:ilvl w:val="0"/>
          <w:numId w:val="1"/>
        </w:numPr>
        <w:spacing w:after="0" w:line="360" w:lineRule="auto"/>
        <w:ind w:left="1060" w:hanging="357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Вершина</w:t>
      </w:r>
      <w:r w:rsidRPr="001E7AB8">
        <w:rPr>
          <w:rFonts w:ascii="Times New Roman" w:hAnsi="Times New Roman"/>
          <w:sz w:val="32"/>
          <w:szCs w:val="32"/>
        </w:rPr>
        <w:t xml:space="preserve">-пик Звездный (В) </w:t>
      </w:r>
      <w:smartTag w:uri="urn:schemas-microsoft-com:office:smarttags" w:element="metricconverter">
        <w:smartTagPr>
          <w:attr w:name="ProductID" w:val="2190 м"/>
        </w:smartTagPr>
        <w:r w:rsidRPr="001E7AB8">
          <w:rPr>
            <w:rFonts w:ascii="Times New Roman" w:hAnsi="Times New Roman"/>
            <w:sz w:val="32"/>
            <w:szCs w:val="32"/>
          </w:rPr>
          <w:t>2190 м</w:t>
        </w:r>
      </w:smartTag>
      <w:r w:rsidRPr="001E7AB8">
        <w:rPr>
          <w:rFonts w:ascii="Times New Roman" w:hAnsi="Times New Roman"/>
          <w:sz w:val="32"/>
          <w:szCs w:val="32"/>
        </w:rPr>
        <w:t xml:space="preserve"> по </w:t>
      </w:r>
      <w:r>
        <w:rPr>
          <w:rFonts w:ascii="Times New Roman" w:hAnsi="Times New Roman"/>
          <w:sz w:val="32"/>
          <w:szCs w:val="32"/>
        </w:rPr>
        <w:t>Ю</w:t>
      </w:r>
      <w:r w:rsidRPr="001E7AB8">
        <w:rPr>
          <w:rFonts w:ascii="Times New Roman" w:hAnsi="Times New Roman"/>
          <w:sz w:val="32"/>
          <w:szCs w:val="32"/>
        </w:rPr>
        <w:t xml:space="preserve"> гр.</w:t>
      </w:r>
    </w:p>
    <w:p w:rsidR="00C24AC9" w:rsidRPr="001E7AB8" w:rsidRDefault="00C24AC9" w:rsidP="001E7AB8">
      <w:pPr>
        <w:numPr>
          <w:ilvl w:val="0"/>
          <w:numId w:val="1"/>
        </w:numPr>
        <w:spacing w:after="0" w:line="360" w:lineRule="auto"/>
        <w:ind w:left="1060" w:hanging="357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Предполагается –</w:t>
      </w:r>
      <w:r w:rsidRPr="001E7AB8">
        <w:rPr>
          <w:rFonts w:ascii="Times New Roman" w:hAnsi="Times New Roman"/>
          <w:sz w:val="32"/>
          <w:szCs w:val="32"/>
        </w:rPr>
        <w:t xml:space="preserve"> 3А категории сложности, первопрохождение</w:t>
      </w:r>
    </w:p>
    <w:p w:rsidR="00C24AC9" w:rsidRPr="001E7AB8" w:rsidRDefault="00C24AC9" w:rsidP="001E7AB8">
      <w:pPr>
        <w:numPr>
          <w:ilvl w:val="0"/>
          <w:numId w:val="1"/>
        </w:numPr>
        <w:spacing w:after="0" w:line="360" w:lineRule="auto"/>
        <w:ind w:left="1060" w:hanging="357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Характер маршрута -</w:t>
      </w:r>
      <w:r w:rsidRPr="001E7AB8">
        <w:rPr>
          <w:rFonts w:ascii="Times New Roman" w:hAnsi="Times New Roman"/>
          <w:sz w:val="32"/>
          <w:szCs w:val="32"/>
        </w:rPr>
        <w:t xml:space="preserve"> скальный</w:t>
      </w:r>
    </w:p>
    <w:p w:rsidR="00C24AC9" w:rsidRPr="001E7AB8" w:rsidRDefault="00C24AC9" w:rsidP="001E7AB8">
      <w:pPr>
        <w:numPr>
          <w:ilvl w:val="0"/>
          <w:numId w:val="1"/>
        </w:numPr>
        <w:spacing w:after="0" w:line="360" w:lineRule="auto"/>
        <w:ind w:left="1060" w:hanging="357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Характеристика маршрута:</w:t>
      </w:r>
      <w:r w:rsidRPr="001E7AB8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                </w:t>
      </w:r>
    </w:p>
    <w:p w:rsidR="00C24AC9" w:rsidRPr="001E7AB8" w:rsidRDefault="00C24AC9" w:rsidP="00C075B1">
      <w:pPr>
        <w:spacing w:line="240" w:lineRule="auto"/>
        <w:ind w:left="703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sz w:val="32"/>
          <w:szCs w:val="32"/>
        </w:rPr>
        <w:t xml:space="preserve">.                перепад маршрута около </w:t>
      </w:r>
      <w:smartTag w:uri="urn:schemas-microsoft-com:office:smarttags" w:element="metricconverter">
        <w:smartTagPr>
          <w:attr w:name="ProductID" w:val="300 м"/>
        </w:smartTagPr>
        <w:r w:rsidRPr="001E7AB8">
          <w:rPr>
            <w:rFonts w:ascii="Times New Roman" w:hAnsi="Times New Roman"/>
            <w:sz w:val="32"/>
            <w:szCs w:val="32"/>
          </w:rPr>
          <w:t>300 м</w:t>
        </w:r>
      </w:smartTag>
      <w:r w:rsidRPr="001E7AB8">
        <w:rPr>
          <w:rFonts w:ascii="Times New Roman" w:hAnsi="Times New Roman"/>
          <w:sz w:val="32"/>
          <w:szCs w:val="32"/>
        </w:rPr>
        <w:t>,</w:t>
      </w:r>
    </w:p>
    <w:p w:rsidR="00C24AC9" w:rsidRPr="001E7AB8" w:rsidRDefault="00C24AC9" w:rsidP="00C075B1">
      <w:pPr>
        <w:spacing w:line="240" w:lineRule="auto"/>
        <w:ind w:left="703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sz w:val="32"/>
          <w:szCs w:val="32"/>
        </w:rPr>
        <w:t xml:space="preserve">                 протяженность примерно </w:t>
      </w:r>
      <w:smartTag w:uri="urn:schemas-microsoft-com:office:smarttags" w:element="metricconverter">
        <w:smartTagPr>
          <w:attr w:name="ProductID" w:val="1000 м"/>
        </w:smartTagPr>
        <w:r w:rsidRPr="001E7AB8">
          <w:rPr>
            <w:rFonts w:ascii="Times New Roman" w:hAnsi="Times New Roman"/>
            <w:sz w:val="32"/>
            <w:szCs w:val="32"/>
          </w:rPr>
          <w:t>1000 м</w:t>
        </w:r>
      </w:smartTag>
    </w:p>
    <w:p w:rsidR="00C24AC9" w:rsidRPr="001E7AB8" w:rsidRDefault="00C24AC9" w:rsidP="001E7AB8">
      <w:pPr>
        <w:numPr>
          <w:ilvl w:val="0"/>
          <w:numId w:val="1"/>
        </w:numPr>
        <w:spacing w:after="0" w:line="360" w:lineRule="auto"/>
        <w:ind w:left="1060" w:hanging="357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Использовано на маршруте</w:t>
      </w:r>
      <w:r w:rsidRPr="001E7AB8">
        <w:rPr>
          <w:rFonts w:ascii="Times New Roman" w:hAnsi="Times New Roman"/>
          <w:sz w:val="32"/>
          <w:szCs w:val="32"/>
        </w:rPr>
        <w:t>:    закладок - 1</w:t>
      </w:r>
      <w:r>
        <w:rPr>
          <w:rFonts w:ascii="Times New Roman" w:hAnsi="Times New Roman"/>
          <w:sz w:val="32"/>
          <w:szCs w:val="32"/>
        </w:rPr>
        <w:t>9</w:t>
      </w:r>
      <w:r w:rsidRPr="001E7AB8">
        <w:rPr>
          <w:rFonts w:ascii="Times New Roman" w:hAnsi="Times New Roman"/>
          <w:sz w:val="32"/>
          <w:szCs w:val="32"/>
        </w:rPr>
        <w:t xml:space="preserve"> штук</w:t>
      </w:r>
    </w:p>
    <w:p w:rsidR="00C24AC9" w:rsidRPr="001E7AB8" w:rsidRDefault="00C24AC9" w:rsidP="001E7AB8">
      <w:pPr>
        <w:numPr>
          <w:ilvl w:val="0"/>
          <w:numId w:val="1"/>
        </w:numPr>
        <w:spacing w:after="0" w:line="360" w:lineRule="auto"/>
        <w:ind w:left="1060" w:hanging="357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 xml:space="preserve">Количество ходовых часов </w:t>
      </w:r>
      <w:r w:rsidRPr="001E7AB8">
        <w:rPr>
          <w:rFonts w:ascii="Times New Roman" w:hAnsi="Times New Roman"/>
          <w:sz w:val="32"/>
          <w:szCs w:val="32"/>
        </w:rPr>
        <w:t xml:space="preserve"> – 5</w:t>
      </w:r>
    </w:p>
    <w:p w:rsidR="00C24AC9" w:rsidRPr="001E7AB8" w:rsidRDefault="00C24AC9" w:rsidP="001E7AB8">
      <w:pPr>
        <w:numPr>
          <w:ilvl w:val="0"/>
          <w:numId w:val="1"/>
        </w:numPr>
        <w:spacing w:after="0" w:line="360" w:lineRule="auto"/>
        <w:ind w:left="1060" w:hanging="357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Ночёвок</w:t>
      </w:r>
      <w:r w:rsidRPr="001E7AB8">
        <w:rPr>
          <w:rFonts w:ascii="Times New Roman" w:hAnsi="Times New Roman"/>
          <w:sz w:val="32"/>
          <w:szCs w:val="32"/>
        </w:rPr>
        <w:t xml:space="preserve"> - нет</w:t>
      </w:r>
    </w:p>
    <w:p w:rsidR="00C24AC9" w:rsidRPr="001E7AB8" w:rsidRDefault="00C24AC9" w:rsidP="001E7AB8">
      <w:pPr>
        <w:numPr>
          <w:ilvl w:val="0"/>
          <w:numId w:val="1"/>
        </w:numPr>
        <w:spacing w:after="0" w:line="360" w:lineRule="auto"/>
        <w:ind w:left="1060" w:hanging="357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 xml:space="preserve"> Состав команды</w:t>
      </w:r>
      <w:r w:rsidRPr="001E7AB8">
        <w:rPr>
          <w:rFonts w:ascii="Times New Roman" w:hAnsi="Times New Roman"/>
          <w:sz w:val="32"/>
          <w:szCs w:val="32"/>
        </w:rPr>
        <w:t>:</w:t>
      </w:r>
    </w:p>
    <w:p w:rsidR="00C24AC9" w:rsidRPr="001E7AB8" w:rsidRDefault="00C24AC9" w:rsidP="00C075B1">
      <w:pPr>
        <w:spacing w:line="240" w:lineRule="atLeast"/>
        <w:ind w:left="703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sz w:val="32"/>
          <w:szCs w:val="32"/>
        </w:rPr>
        <w:t xml:space="preserve">                            </w:t>
      </w:r>
      <w:r>
        <w:rPr>
          <w:rFonts w:ascii="Times New Roman" w:hAnsi="Times New Roman"/>
          <w:sz w:val="32"/>
          <w:szCs w:val="32"/>
        </w:rPr>
        <w:t xml:space="preserve">Захаров Николай Николаевич    </w:t>
      </w:r>
      <w:r w:rsidRPr="001E7AB8">
        <w:rPr>
          <w:rFonts w:ascii="Times New Roman" w:hAnsi="Times New Roman"/>
          <w:sz w:val="32"/>
          <w:szCs w:val="32"/>
        </w:rPr>
        <w:t>МСМК</w:t>
      </w:r>
    </w:p>
    <w:p w:rsidR="00C24AC9" w:rsidRPr="001E7AB8" w:rsidRDefault="00C24AC9" w:rsidP="00C075B1">
      <w:pPr>
        <w:spacing w:line="240" w:lineRule="atLeast"/>
        <w:ind w:left="2124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sz w:val="32"/>
          <w:szCs w:val="32"/>
        </w:rPr>
        <w:t xml:space="preserve">          с учебным отделением 3+ разряда</w:t>
      </w:r>
    </w:p>
    <w:p w:rsidR="00C24AC9" w:rsidRPr="001E7AB8" w:rsidRDefault="00C24AC9" w:rsidP="00C075B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Тренер команды</w:t>
      </w:r>
      <w:r w:rsidRPr="001E7AB8">
        <w:rPr>
          <w:rFonts w:ascii="Times New Roman" w:hAnsi="Times New Roman"/>
          <w:sz w:val="32"/>
          <w:szCs w:val="32"/>
        </w:rPr>
        <w:t xml:space="preserve">: </w:t>
      </w:r>
    </w:p>
    <w:p w:rsidR="00C24AC9" w:rsidRPr="001E7AB8" w:rsidRDefault="00C24AC9" w:rsidP="00C075B1">
      <w:pPr>
        <w:spacing w:line="240" w:lineRule="auto"/>
        <w:ind w:left="705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 xml:space="preserve">                            </w:t>
      </w:r>
      <w:r>
        <w:rPr>
          <w:rFonts w:ascii="Times New Roman" w:hAnsi="Times New Roman"/>
          <w:sz w:val="32"/>
          <w:szCs w:val="32"/>
        </w:rPr>
        <w:t>Захаров Николай Николаевич</w:t>
      </w:r>
      <w:r w:rsidRPr="001E7AB8">
        <w:rPr>
          <w:rFonts w:ascii="Times New Roman" w:hAnsi="Times New Roman"/>
          <w:sz w:val="32"/>
          <w:szCs w:val="32"/>
        </w:rPr>
        <w:t xml:space="preserve">      МСМК</w:t>
      </w:r>
    </w:p>
    <w:p w:rsidR="00C24AC9" w:rsidRPr="001E7AB8" w:rsidRDefault="00C24AC9" w:rsidP="00C075B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Дата выхода</w:t>
      </w:r>
      <w:r w:rsidRPr="001E7AB8">
        <w:rPr>
          <w:rFonts w:ascii="Times New Roman" w:hAnsi="Times New Roman"/>
          <w:sz w:val="32"/>
          <w:szCs w:val="32"/>
        </w:rPr>
        <w:t xml:space="preserve">: </w:t>
      </w:r>
    </w:p>
    <w:p w:rsidR="00C24AC9" w:rsidRPr="001E7AB8" w:rsidRDefault="00C24AC9" w:rsidP="00C075B1">
      <w:pPr>
        <w:spacing w:line="240" w:lineRule="auto"/>
        <w:ind w:left="705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  </w:t>
      </w:r>
      <w:r w:rsidRPr="001E7AB8">
        <w:rPr>
          <w:rFonts w:ascii="Times New Roman" w:hAnsi="Times New Roman"/>
          <w:sz w:val="32"/>
          <w:szCs w:val="32"/>
        </w:rPr>
        <w:t>На маршрут – 21 июня 1997 года</w:t>
      </w:r>
    </w:p>
    <w:p w:rsidR="00C24AC9" w:rsidRPr="001E7AB8" w:rsidRDefault="00C24AC9" w:rsidP="00C075B1">
      <w:pPr>
        <w:spacing w:line="240" w:lineRule="auto"/>
        <w:ind w:left="1065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sz w:val="32"/>
          <w:szCs w:val="32"/>
        </w:rPr>
        <w:t xml:space="preserve">                            На вершину - 21 июня 1997 года</w:t>
      </w:r>
    </w:p>
    <w:p w:rsidR="00C24AC9" w:rsidRPr="001E7AB8" w:rsidRDefault="00C24AC9" w:rsidP="00C075B1">
      <w:pPr>
        <w:spacing w:line="240" w:lineRule="auto"/>
        <w:ind w:left="1065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sz w:val="32"/>
          <w:szCs w:val="32"/>
        </w:rPr>
        <w:t xml:space="preserve">                            Возвращение – 21 июня 1997 года</w:t>
      </w:r>
    </w:p>
    <w:p w:rsidR="00C24AC9" w:rsidRPr="001E7AB8" w:rsidRDefault="00C24AC9" w:rsidP="00C075B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1E7AB8">
        <w:rPr>
          <w:rFonts w:ascii="Times New Roman" w:hAnsi="Times New Roman"/>
          <w:b/>
          <w:sz w:val="32"/>
          <w:szCs w:val="32"/>
        </w:rPr>
        <w:t>Восхождение организовано -</w:t>
      </w:r>
      <w:r w:rsidRPr="001E7AB8">
        <w:rPr>
          <w:rFonts w:ascii="Times New Roman" w:hAnsi="Times New Roman"/>
          <w:sz w:val="32"/>
          <w:szCs w:val="32"/>
        </w:rPr>
        <w:t xml:space="preserve"> Красноярским центром путешественников</w:t>
      </w:r>
    </w:p>
    <w:p w:rsidR="00C24AC9" w:rsidRPr="001E7AB8" w:rsidRDefault="00C24AC9" w:rsidP="00C075B1">
      <w:pPr>
        <w:spacing w:line="240" w:lineRule="auto"/>
        <w:ind w:left="705"/>
        <w:jc w:val="center"/>
        <w:rPr>
          <w:rFonts w:ascii="Times New Roman" w:hAnsi="Times New Roman"/>
          <w:sz w:val="32"/>
          <w:szCs w:val="32"/>
        </w:rPr>
      </w:pPr>
    </w:p>
    <w:p w:rsidR="00C24AC9" w:rsidRDefault="00C24AC9" w:rsidP="004F1BEF">
      <w:pPr>
        <w:spacing w:line="240" w:lineRule="auto"/>
        <w:ind w:left="705"/>
        <w:jc w:val="center"/>
      </w:pPr>
      <w:r w:rsidRPr="001E7AB8">
        <w:rPr>
          <w:rFonts w:ascii="Times New Roman" w:hAnsi="Times New Roman"/>
          <w:b/>
          <w:sz w:val="32"/>
          <w:szCs w:val="32"/>
        </w:rPr>
        <w:t>1997 го</w:t>
      </w:r>
      <w:r>
        <w:rPr>
          <w:rFonts w:ascii="Times New Roman" w:hAnsi="Times New Roman"/>
          <w:b/>
          <w:sz w:val="32"/>
          <w:szCs w:val="32"/>
        </w:rPr>
        <w:t>д</w:t>
      </w:r>
      <w:r>
        <w:br w:type="page"/>
      </w:r>
      <w:r w:rsidR="00E51060">
        <w:rPr>
          <w:noProof/>
          <w:lang w:eastAsia="ru-RU"/>
        </w:rPr>
        <w:lastRenderedPageBreak/>
        <w:drawing>
          <wp:inline distT="0" distB="0" distL="0" distR="0">
            <wp:extent cx="9248775" cy="6943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C9" w:rsidRDefault="00E51060">
      <w:r>
        <w:rPr>
          <w:noProof/>
          <w:lang w:eastAsia="ru-RU"/>
        </w:rPr>
        <w:lastRenderedPageBreak/>
        <w:drawing>
          <wp:inline distT="0" distB="0" distL="0" distR="0">
            <wp:extent cx="9248775" cy="5372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AC9">
        <w:br w:type="page"/>
      </w:r>
    </w:p>
    <w:p w:rsidR="00C24AC9" w:rsidRPr="001F42EA" w:rsidRDefault="00C24AC9">
      <w:pPr>
        <w:rPr>
          <w:sz w:val="28"/>
          <w:szCs w:val="28"/>
        </w:rPr>
      </w:pPr>
      <w:r>
        <w:rPr>
          <w:sz w:val="28"/>
          <w:szCs w:val="28"/>
        </w:rPr>
        <w:t>Описание маршрута по участкам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1418"/>
        <w:gridCol w:w="1559"/>
        <w:gridCol w:w="7088"/>
        <w:gridCol w:w="1842"/>
        <w:gridCol w:w="1637"/>
      </w:tblGrid>
      <w:tr w:rsidR="00C24AC9" w:rsidRPr="009F150E" w:rsidTr="009F150E">
        <w:tc>
          <w:tcPr>
            <w:tcW w:w="12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№ участка</w:t>
            </w:r>
          </w:p>
        </w:tc>
        <w:tc>
          <w:tcPr>
            <w:tcW w:w="141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Протяжен.</w:t>
            </w:r>
          </w:p>
        </w:tc>
        <w:tc>
          <w:tcPr>
            <w:tcW w:w="1559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крутизна</w:t>
            </w:r>
          </w:p>
        </w:tc>
        <w:tc>
          <w:tcPr>
            <w:tcW w:w="708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Характер рельефа</w:t>
            </w:r>
          </w:p>
        </w:tc>
        <w:tc>
          <w:tcPr>
            <w:tcW w:w="18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Кат. сложности</w:t>
            </w:r>
          </w:p>
        </w:tc>
        <w:tc>
          <w:tcPr>
            <w:tcW w:w="1637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Кол. закладок</w:t>
            </w:r>
          </w:p>
        </w:tc>
      </w:tr>
      <w:tr w:rsidR="00C24AC9" w:rsidRPr="009F150E" w:rsidTr="009F150E">
        <w:tc>
          <w:tcPr>
            <w:tcW w:w="12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0 – 1</w:t>
            </w:r>
          </w:p>
        </w:tc>
        <w:tc>
          <w:tcPr>
            <w:tcW w:w="141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150</w:t>
            </w:r>
          </w:p>
        </w:tc>
        <w:tc>
          <w:tcPr>
            <w:tcW w:w="1559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30 - 45</w:t>
            </w:r>
          </w:p>
        </w:tc>
        <w:tc>
          <w:tcPr>
            <w:tcW w:w="708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 xml:space="preserve">Сильно заросшие полки, углы и небольшие стенки, выход на перемычку южного гребня, лазание простое. </w:t>
            </w:r>
          </w:p>
        </w:tc>
        <w:tc>
          <w:tcPr>
            <w:tcW w:w="18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1 - 2</w:t>
            </w:r>
          </w:p>
        </w:tc>
        <w:tc>
          <w:tcPr>
            <w:tcW w:w="1637" w:type="dxa"/>
          </w:tcPr>
          <w:p w:rsidR="00C24AC9" w:rsidRPr="009F150E" w:rsidRDefault="00C24AC9" w:rsidP="009F150E">
            <w:pPr>
              <w:spacing w:after="0" w:line="240" w:lineRule="auto"/>
            </w:pPr>
          </w:p>
        </w:tc>
      </w:tr>
      <w:tr w:rsidR="00C24AC9" w:rsidRPr="009F150E" w:rsidTr="009F150E">
        <w:tc>
          <w:tcPr>
            <w:tcW w:w="12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1 – 2</w:t>
            </w:r>
          </w:p>
        </w:tc>
        <w:tc>
          <w:tcPr>
            <w:tcW w:w="141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450</w:t>
            </w:r>
          </w:p>
        </w:tc>
        <w:tc>
          <w:tcPr>
            <w:tcW w:w="1559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30 - 75</w:t>
            </w:r>
          </w:p>
        </w:tc>
        <w:tc>
          <w:tcPr>
            <w:tcW w:w="708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Монолитный острый скальный гребень, правая (восточная) сторона обрывается отвесной стеной.  Маршрут в основном проходит по левой стороне гребня по серии полочек и плит с выходами на острие гребня во второй половине участка</w:t>
            </w:r>
          </w:p>
        </w:tc>
        <w:tc>
          <w:tcPr>
            <w:tcW w:w="18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3</w:t>
            </w:r>
          </w:p>
        </w:tc>
        <w:tc>
          <w:tcPr>
            <w:tcW w:w="1637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6 + выступы</w:t>
            </w:r>
          </w:p>
        </w:tc>
      </w:tr>
      <w:tr w:rsidR="00C24AC9" w:rsidRPr="009F150E" w:rsidTr="009F150E">
        <w:tc>
          <w:tcPr>
            <w:tcW w:w="12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2 – 3</w:t>
            </w:r>
          </w:p>
        </w:tc>
        <w:tc>
          <w:tcPr>
            <w:tcW w:w="141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100</w:t>
            </w:r>
          </w:p>
        </w:tc>
        <w:tc>
          <w:tcPr>
            <w:tcW w:w="1559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30 - 90</w:t>
            </w:r>
          </w:p>
        </w:tc>
        <w:tc>
          <w:tcPr>
            <w:tcW w:w="708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Острый, изрезанный скальный гребень, лазание сложное,  проходится по острию гребня, местами встречаются небольшие участки (3-4м) 5-й кат сл.</w:t>
            </w:r>
          </w:p>
        </w:tc>
        <w:tc>
          <w:tcPr>
            <w:tcW w:w="18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3 - 4</w:t>
            </w:r>
          </w:p>
        </w:tc>
        <w:tc>
          <w:tcPr>
            <w:tcW w:w="1637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5 + выступы</w:t>
            </w:r>
          </w:p>
        </w:tc>
      </w:tr>
      <w:tr w:rsidR="00C24AC9" w:rsidRPr="009F150E" w:rsidTr="009F150E">
        <w:tc>
          <w:tcPr>
            <w:tcW w:w="12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3 – 4</w:t>
            </w:r>
          </w:p>
        </w:tc>
        <w:tc>
          <w:tcPr>
            <w:tcW w:w="141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90</w:t>
            </w:r>
          </w:p>
        </w:tc>
        <w:tc>
          <w:tcPr>
            <w:tcW w:w="1559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30 -90</w:t>
            </w:r>
          </w:p>
        </w:tc>
        <w:tc>
          <w:tcPr>
            <w:tcW w:w="708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 xml:space="preserve">Сильно изрезанный сложный гребень 5-й кат. сл., можно обойти слева, вначале дюльфер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F150E">
                <w:t>10 м</w:t>
              </w:r>
            </w:smartTag>
            <w:r w:rsidRPr="009F150E">
              <w:t xml:space="preserve"> на полку, затем по серии полочек и стенок траверс влево, затем влево вверх выход на гребень  </w:t>
            </w:r>
          </w:p>
        </w:tc>
        <w:tc>
          <w:tcPr>
            <w:tcW w:w="18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Если по гребню то – 5 к. сл.</w:t>
            </w:r>
          </w:p>
          <w:p w:rsidR="00C24AC9" w:rsidRPr="009F150E" w:rsidRDefault="00C24AC9" w:rsidP="009F150E">
            <w:pPr>
              <w:spacing w:after="0" w:line="240" w:lineRule="auto"/>
            </w:pPr>
            <w:r w:rsidRPr="009F150E">
              <w:t>Обход - 3</w:t>
            </w:r>
          </w:p>
        </w:tc>
        <w:tc>
          <w:tcPr>
            <w:tcW w:w="1637" w:type="dxa"/>
          </w:tcPr>
          <w:p w:rsidR="00C24AC9" w:rsidRPr="009F150E" w:rsidRDefault="00C24AC9" w:rsidP="009F150E">
            <w:pPr>
              <w:spacing w:after="0" w:line="240" w:lineRule="auto"/>
            </w:pPr>
          </w:p>
          <w:p w:rsidR="00C24AC9" w:rsidRPr="009F150E" w:rsidRDefault="00C24AC9" w:rsidP="009F150E">
            <w:pPr>
              <w:spacing w:after="0" w:line="240" w:lineRule="auto"/>
            </w:pPr>
          </w:p>
          <w:p w:rsidR="00C24AC9" w:rsidRPr="009F150E" w:rsidRDefault="00C24AC9" w:rsidP="009F150E">
            <w:pPr>
              <w:spacing w:after="0" w:line="240" w:lineRule="auto"/>
            </w:pPr>
            <w:r w:rsidRPr="009F150E">
              <w:t>3 + Выступы</w:t>
            </w:r>
          </w:p>
        </w:tc>
      </w:tr>
      <w:tr w:rsidR="00C24AC9" w:rsidRPr="009F150E" w:rsidTr="009F150E">
        <w:tc>
          <w:tcPr>
            <w:tcW w:w="12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4 – 5</w:t>
            </w:r>
          </w:p>
        </w:tc>
        <w:tc>
          <w:tcPr>
            <w:tcW w:w="141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120</w:t>
            </w:r>
          </w:p>
        </w:tc>
        <w:tc>
          <w:tcPr>
            <w:tcW w:w="1559" w:type="dxa"/>
          </w:tcPr>
          <w:p w:rsidR="00C24AC9" w:rsidRPr="009F150E" w:rsidRDefault="00C24AC9" w:rsidP="009F150E">
            <w:pPr>
              <w:spacing w:after="0" w:line="240" w:lineRule="auto"/>
            </w:pPr>
          </w:p>
        </w:tc>
        <w:tc>
          <w:tcPr>
            <w:tcW w:w="708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Скальный гребень выход на полку перед вершинной башней</w:t>
            </w:r>
          </w:p>
        </w:tc>
        <w:tc>
          <w:tcPr>
            <w:tcW w:w="18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2</w:t>
            </w:r>
          </w:p>
        </w:tc>
        <w:tc>
          <w:tcPr>
            <w:tcW w:w="1637" w:type="dxa"/>
          </w:tcPr>
          <w:p w:rsidR="00C24AC9" w:rsidRPr="009F150E" w:rsidRDefault="00C24AC9" w:rsidP="009F150E">
            <w:pPr>
              <w:spacing w:after="0" w:line="240" w:lineRule="auto"/>
            </w:pPr>
          </w:p>
        </w:tc>
      </w:tr>
      <w:tr w:rsidR="00C24AC9" w:rsidRPr="009F150E" w:rsidTr="009F150E">
        <w:tc>
          <w:tcPr>
            <w:tcW w:w="12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5 - 6</w:t>
            </w:r>
          </w:p>
        </w:tc>
        <w:tc>
          <w:tcPr>
            <w:tcW w:w="141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50</w:t>
            </w:r>
          </w:p>
        </w:tc>
        <w:tc>
          <w:tcPr>
            <w:tcW w:w="1559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40 - 75</w:t>
            </w:r>
          </w:p>
        </w:tc>
        <w:tc>
          <w:tcPr>
            <w:tcW w:w="7088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Монолитная скальная стена с хорошими щелями</w:t>
            </w:r>
          </w:p>
        </w:tc>
        <w:tc>
          <w:tcPr>
            <w:tcW w:w="1842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4</w:t>
            </w:r>
          </w:p>
        </w:tc>
        <w:tc>
          <w:tcPr>
            <w:tcW w:w="1637" w:type="dxa"/>
          </w:tcPr>
          <w:p w:rsidR="00C24AC9" w:rsidRPr="009F150E" w:rsidRDefault="00C24AC9" w:rsidP="009F150E">
            <w:pPr>
              <w:spacing w:after="0" w:line="240" w:lineRule="auto"/>
            </w:pPr>
            <w:r w:rsidRPr="009F150E">
              <w:t>5</w:t>
            </w:r>
          </w:p>
        </w:tc>
      </w:tr>
    </w:tbl>
    <w:p w:rsidR="00C24AC9" w:rsidRDefault="00C24AC9"/>
    <w:p w:rsidR="00C24AC9" w:rsidRDefault="00C24AC9">
      <w:r>
        <w:t xml:space="preserve">     Спуск в начале по З гребню (маршрут 3А) до большой косой травянистой полки, на которой видна спусковая тропа, по тропе вниз влево около </w:t>
      </w:r>
      <w:smartTag w:uri="urn:schemas-microsoft-com:office:smarttags" w:element="metricconverter">
        <w:smartTagPr>
          <w:attr w:name="ProductID" w:val="150 м"/>
        </w:smartTagPr>
        <w:r>
          <w:t>150 м</w:t>
        </w:r>
      </w:smartTag>
      <w:r>
        <w:t xml:space="preserve">, затем спустится лазанием по крутой 3-х метровой стенке с широкой щелью и примерно через </w:t>
      </w:r>
      <w:smartTag w:uri="urn:schemas-microsoft-com:office:smarttags" w:element="metricconverter">
        <w:smartTagPr>
          <w:attr w:name="ProductID" w:val="20 м"/>
        </w:smartTagPr>
        <w:r>
          <w:t>20 м</w:t>
        </w:r>
      </w:smartTag>
      <w:r>
        <w:t xml:space="preserve"> на краю полки будет спусковая станция на двух анкерах с цепью. С нее дюльфер 50м. по крутой стене через карниз, на полку, к началу (основной части)  маршрута 3А по З гр. Далее идти по тропе по наклонным травянистым полкам , местами встречаются плиты до 2-й кат.  сл.</w:t>
      </w:r>
    </w:p>
    <w:p w:rsidR="00C24AC9" w:rsidRDefault="00C24AC9"/>
    <w:p w:rsidR="00C24AC9" w:rsidRDefault="00C24AC9"/>
    <w:p w:rsidR="00C24AC9" w:rsidRDefault="00F10132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5.3pt;margin-top:476.15pt;width:244.5pt;height:49.5pt;z-index:251658240">
            <v:textbox>
              <w:txbxContent>
                <w:p w:rsidR="00C24AC9" w:rsidRDefault="00C24AC9">
                  <w:r>
                    <w:t>Вид на Звёздный (В) с южного гребня.</w:t>
                  </w:r>
                </w:p>
                <w:p w:rsidR="00C24AC9" w:rsidRDefault="00C24AC9">
                  <w:r>
                    <w:t>Начало маршрутов не видны из-за гребня.</w:t>
                  </w:r>
                </w:p>
              </w:txbxContent>
            </v:textbox>
          </v:shape>
        </w:pict>
      </w:r>
      <w:r w:rsidR="00C24AC9">
        <w:t xml:space="preserve"> </w:t>
      </w:r>
      <w:r w:rsidR="00E51060">
        <w:rPr>
          <w:noProof/>
          <w:lang w:eastAsia="ru-RU"/>
        </w:rPr>
        <w:drawing>
          <wp:inline distT="0" distB="0" distL="0" distR="0">
            <wp:extent cx="9296400" cy="5934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AC9">
        <w:t xml:space="preserve"> </w:t>
      </w:r>
    </w:p>
    <w:sectPr w:rsidR="00C24AC9" w:rsidSect="00C075B1">
      <w:pgSz w:w="16838" w:h="11906" w:orient="landscape"/>
      <w:pgMar w:top="73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94D5F"/>
    <w:multiLevelType w:val="hybridMultilevel"/>
    <w:tmpl w:val="6B947594"/>
    <w:lvl w:ilvl="0" w:tplc="18D2B3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75B1"/>
    <w:rsid w:val="001B552A"/>
    <w:rsid w:val="001E7AB8"/>
    <w:rsid w:val="001F42EA"/>
    <w:rsid w:val="00263848"/>
    <w:rsid w:val="00346CA7"/>
    <w:rsid w:val="00475464"/>
    <w:rsid w:val="004A3BD6"/>
    <w:rsid w:val="004F1BEF"/>
    <w:rsid w:val="0050078F"/>
    <w:rsid w:val="005B0527"/>
    <w:rsid w:val="005B4E3A"/>
    <w:rsid w:val="00606B19"/>
    <w:rsid w:val="00613A91"/>
    <w:rsid w:val="00746FE6"/>
    <w:rsid w:val="007D3A56"/>
    <w:rsid w:val="00952510"/>
    <w:rsid w:val="009F150E"/>
    <w:rsid w:val="00A23107"/>
    <w:rsid w:val="00A53642"/>
    <w:rsid w:val="00A70917"/>
    <w:rsid w:val="00B52D53"/>
    <w:rsid w:val="00BC6398"/>
    <w:rsid w:val="00C075B1"/>
    <w:rsid w:val="00C24AC9"/>
    <w:rsid w:val="00D06E4A"/>
    <w:rsid w:val="00D74FF1"/>
    <w:rsid w:val="00E16A53"/>
    <w:rsid w:val="00E452B2"/>
    <w:rsid w:val="00E51060"/>
    <w:rsid w:val="00F07C78"/>
    <w:rsid w:val="00F10132"/>
    <w:rsid w:val="00F52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A5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0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075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A2310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383</Words>
  <Characters>2187</Characters>
  <Application>Microsoft Office Word</Application>
  <DocSecurity>0</DocSecurity>
  <Lines>18</Lines>
  <Paragraphs>5</Paragraphs>
  <ScaleCrop>false</ScaleCrop>
  <Company/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восхождения</dc:title>
  <dc:creator>Владелец</dc:creator>
  <cp:lastModifiedBy>Пользователь Windows</cp:lastModifiedBy>
  <cp:revision>2</cp:revision>
  <dcterms:created xsi:type="dcterms:W3CDTF">2017-01-13T09:45:00Z</dcterms:created>
  <dcterms:modified xsi:type="dcterms:W3CDTF">2017-01-13T09:45:00Z</dcterms:modified>
</cp:coreProperties>
</file>