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56B" w:rsidRPr="00F44727" w:rsidRDefault="00F44727" w:rsidP="002B1007">
      <w:pPr>
        <w:pStyle w:val="Normal"/>
      </w:pPr>
      <w:r>
        <w:t>ФЕДЕРАЦИЯ АЛЬПИНИЗМА</w:t>
      </w:r>
      <w:r w:rsidR="009C1172" w:rsidRPr="009C1172">
        <w:t>,</w:t>
      </w:r>
      <w:r>
        <w:t xml:space="preserve"> СКАЛОЛАЗАНИЯ</w:t>
      </w:r>
      <w:r w:rsidR="009C1172" w:rsidRPr="009C1172">
        <w:t xml:space="preserve"> </w:t>
      </w:r>
      <w:r w:rsidR="009C1172">
        <w:t>И ЛЕДОЛАЗАНИЯ</w:t>
      </w:r>
      <w:r>
        <w:t xml:space="preserve"> </w:t>
      </w:r>
      <w:r w:rsidR="009C1172">
        <w:t>САНКТ-ПЕТЕРБУРГА, АЛЬПКЛУБ «ЛЭТИ»</w:t>
      </w:r>
    </w:p>
    <w:p w:rsidR="00D341C8" w:rsidRPr="00E13706" w:rsidRDefault="00D341C8" w:rsidP="001D7160">
      <w:pPr>
        <w:spacing w:before="100" w:beforeAutospacing="1" w:after="100" w:afterAutospacing="1" w:line="360" w:lineRule="auto"/>
        <w:jc w:val="center"/>
        <w:rPr>
          <w:sz w:val="24"/>
          <w:szCs w:val="24"/>
        </w:rPr>
      </w:pPr>
    </w:p>
    <w:p w:rsidR="00D341C8" w:rsidRPr="00E13706" w:rsidRDefault="00D341C8" w:rsidP="001D7160">
      <w:pPr>
        <w:spacing w:before="100" w:beforeAutospacing="1" w:after="100" w:afterAutospacing="1" w:line="360" w:lineRule="auto"/>
        <w:jc w:val="center"/>
        <w:rPr>
          <w:sz w:val="24"/>
          <w:szCs w:val="24"/>
        </w:rPr>
      </w:pPr>
    </w:p>
    <w:p w:rsidR="00D341C8" w:rsidRPr="00E13706" w:rsidRDefault="00F44727" w:rsidP="001D7160">
      <w:pPr>
        <w:spacing w:before="100" w:beforeAutospacing="1" w:after="100" w:afterAutospacing="1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ОТЧЕТ</w:t>
      </w:r>
    </w:p>
    <w:p w:rsidR="00D341C8" w:rsidRPr="00E13706" w:rsidRDefault="00D341C8" w:rsidP="001D7160">
      <w:pPr>
        <w:spacing w:before="100" w:beforeAutospacing="1" w:after="100" w:afterAutospacing="1" w:line="360" w:lineRule="auto"/>
        <w:jc w:val="center"/>
        <w:rPr>
          <w:sz w:val="24"/>
          <w:szCs w:val="24"/>
        </w:rPr>
      </w:pPr>
    </w:p>
    <w:p w:rsidR="00D341C8" w:rsidRPr="00E13706" w:rsidRDefault="00D341C8" w:rsidP="001D7160">
      <w:pPr>
        <w:spacing w:before="100" w:beforeAutospacing="1" w:after="100" w:afterAutospacing="1" w:line="360" w:lineRule="auto"/>
        <w:jc w:val="center"/>
        <w:rPr>
          <w:sz w:val="24"/>
          <w:szCs w:val="24"/>
        </w:rPr>
      </w:pPr>
    </w:p>
    <w:p w:rsidR="0017189E" w:rsidRPr="00E13706" w:rsidRDefault="0017189E" w:rsidP="001D7160">
      <w:pPr>
        <w:spacing w:before="100" w:beforeAutospacing="1" w:after="100" w:afterAutospacing="1" w:line="360" w:lineRule="auto"/>
        <w:jc w:val="center"/>
        <w:rPr>
          <w:b/>
          <w:sz w:val="24"/>
          <w:szCs w:val="24"/>
        </w:rPr>
      </w:pPr>
      <w:r w:rsidRPr="00E13706">
        <w:rPr>
          <w:b/>
          <w:sz w:val="24"/>
          <w:szCs w:val="24"/>
        </w:rPr>
        <w:t xml:space="preserve">в. Тахтарвумчорр, маршрут </w:t>
      </w:r>
      <w:r w:rsidR="002535DE" w:rsidRPr="00E13706">
        <w:rPr>
          <w:b/>
          <w:sz w:val="24"/>
          <w:szCs w:val="24"/>
        </w:rPr>
        <w:t>–</w:t>
      </w:r>
      <w:r w:rsidRPr="00E13706">
        <w:rPr>
          <w:b/>
          <w:sz w:val="24"/>
          <w:szCs w:val="24"/>
        </w:rPr>
        <w:t xml:space="preserve"> </w:t>
      </w:r>
      <w:r w:rsidR="002535DE" w:rsidRPr="00E13706">
        <w:rPr>
          <w:b/>
          <w:sz w:val="24"/>
          <w:szCs w:val="24"/>
        </w:rPr>
        <w:t>по кулуару «Откола» с Севера</w:t>
      </w:r>
    </w:p>
    <w:p w:rsidR="0017189E" w:rsidRPr="00E13706" w:rsidRDefault="002535DE" w:rsidP="001D7160">
      <w:pPr>
        <w:spacing w:before="100" w:beforeAutospacing="1" w:after="100" w:afterAutospacing="1" w:line="360" w:lineRule="auto"/>
        <w:jc w:val="center"/>
        <w:rPr>
          <w:b/>
          <w:sz w:val="24"/>
          <w:szCs w:val="24"/>
        </w:rPr>
      </w:pPr>
      <w:r w:rsidRPr="00E13706">
        <w:rPr>
          <w:b/>
          <w:sz w:val="24"/>
          <w:szCs w:val="24"/>
        </w:rPr>
        <w:t>Балагурин С.О.</w:t>
      </w:r>
    </w:p>
    <w:p w:rsidR="0017189E" w:rsidRPr="00E13706" w:rsidRDefault="0017189E" w:rsidP="001D7160">
      <w:pPr>
        <w:spacing w:before="100" w:beforeAutospacing="1" w:after="100" w:afterAutospacing="1" w:line="360" w:lineRule="auto"/>
        <w:jc w:val="center"/>
        <w:rPr>
          <w:b/>
          <w:sz w:val="24"/>
          <w:szCs w:val="24"/>
        </w:rPr>
      </w:pPr>
      <w:r w:rsidRPr="00E13706">
        <w:rPr>
          <w:b/>
          <w:sz w:val="24"/>
          <w:szCs w:val="24"/>
        </w:rPr>
        <w:t>Хибинский горный массив. Цирк Откола</w:t>
      </w:r>
    </w:p>
    <w:p w:rsidR="0017189E" w:rsidRPr="00E13706" w:rsidRDefault="0017189E" w:rsidP="001D7160">
      <w:pPr>
        <w:spacing w:before="100" w:beforeAutospacing="1" w:after="100" w:afterAutospacing="1" w:line="360" w:lineRule="auto"/>
        <w:jc w:val="center"/>
        <w:rPr>
          <w:b/>
          <w:sz w:val="24"/>
          <w:szCs w:val="24"/>
        </w:rPr>
      </w:pPr>
      <w:r w:rsidRPr="00E13706">
        <w:rPr>
          <w:b/>
          <w:sz w:val="24"/>
          <w:szCs w:val="24"/>
        </w:rPr>
        <w:t>№ раздела классификационной таблицы: № 8.6</w:t>
      </w:r>
    </w:p>
    <w:p w:rsidR="00336756" w:rsidRPr="00E13706" w:rsidRDefault="00D341C8" w:rsidP="001D7160">
      <w:pPr>
        <w:spacing w:after="200" w:line="360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E13706">
        <w:rPr>
          <w:sz w:val="24"/>
          <w:szCs w:val="24"/>
        </w:rPr>
        <w:br w:type="page"/>
      </w:r>
      <w:r w:rsidR="00336756" w:rsidRPr="00E13706">
        <w:rPr>
          <w:rFonts w:eastAsia="Calibri"/>
          <w:b/>
          <w:sz w:val="24"/>
          <w:szCs w:val="24"/>
          <w:lang w:eastAsia="en-US"/>
        </w:rPr>
        <w:lastRenderedPageBreak/>
        <w:t>Паспорт восхождения</w:t>
      </w:r>
    </w:p>
    <w:p w:rsidR="00336756" w:rsidRPr="00E13706" w:rsidRDefault="00336756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>1. Кольский полуостров. Хибинский горный массив. Цирк Откола. № раздела</w:t>
      </w: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>классификационной таблицы: № 8.6</w:t>
      </w: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 xml:space="preserve">2. Наименование вершины – Тахтарвумчорр </w:t>
      </w:r>
      <w:smartTag w:uri="urn:schemas-microsoft-com:office:smarttags" w:element="metricconverter">
        <w:smartTagPr>
          <w:attr w:name="ProductID" w:val="1143 м"/>
        </w:smartTagPr>
        <w:r w:rsidRPr="00E13706">
          <w:rPr>
            <w:rFonts w:eastAsia="Calibri"/>
            <w:sz w:val="24"/>
            <w:szCs w:val="24"/>
            <w:lang w:eastAsia="en-US"/>
          </w:rPr>
          <w:t>1143 м</w:t>
        </w:r>
      </w:smartTag>
      <w:r w:rsidRPr="00E13706">
        <w:rPr>
          <w:rFonts w:eastAsia="Calibri"/>
          <w:sz w:val="24"/>
          <w:szCs w:val="24"/>
          <w:lang w:eastAsia="en-US"/>
        </w:rPr>
        <w:t>., название маршрута – Кулуар Откола</w:t>
      </w:r>
      <w:r w:rsidR="000C6CB6" w:rsidRPr="00E13706">
        <w:rPr>
          <w:rFonts w:eastAsia="Calibri"/>
          <w:sz w:val="24"/>
          <w:szCs w:val="24"/>
          <w:lang w:eastAsia="en-US"/>
        </w:rPr>
        <w:t xml:space="preserve"> с Севера</w:t>
      </w:r>
      <w:r w:rsidRPr="00E13706">
        <w:rPr>
          <w:rFonts w:eastAsia="Calibri"/>
          <w:sz w:val="24"/>
          <w:szCs w:val="24"/>
          <w:lang w:eastAsia="en-US"/>
        </w:rPr>
        <w:t>.</w:t>
      </w: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>3. Предлагается 3Б кат.сл</w:t>
      </w:r>
      <w:r w:rsidR="000C6CB6" w:rsidRPr="00E13706">
        <w:rPr>
          <w:rFonts w:eastAsia="Calibri"/>
          <w:sz w:val="24"/>
          <w:szCs w:val="24"/>
          <w:lang w:eastAsia="en-US"/>
        </w:rPr>
        <w:t>. Первопрохождение</w:t>
      </w: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 xml:space="preserve">4. Характер маршрута: </w:t>
      </w:r>
      <w:r w:rsidR="00A77846" w:rsidRPr="00E13706">
        <w:rPr>
          <w:rFonts w:eastAsia="Calibri"/>
          <w:sz w:val="24"/>
          <w:szCs w:val="24"/>
          <w:lang w:eastAsia="en-US"/>
        </w:rPr>
        <w:t>зимой- комбинированный, летом -</w:t>
      </w:r>
      <w:r w:rsidRPr="00E13706">
        <w:rPr>
          <w:rFonts w:eastAsia="Calibri"/>
          <w:sz w:val="24"/>
          <w:szCs w:val="24"/>
          <w:lang w:eastAsia="en-US"/>
        </w:rPr>
        <w:t>скальный.</w:t>
      </w: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 xml:space="preserve">5. Перепад высот маршрута: </w:t>
      </w:r>
      <w:r w:rsidR="009C1172" w:rsidRPr="009C1172">
        <w:rPr>
          <w:rFonts w:eastAsia="Calibri"/>
          <w:sz w:val="24"/>
          <w:szCs w:val="24"/>
          <w:lang w:eastAsia="en-US"/>
        </w:rPr>
        <w:t>5</w:t>
      </w:r>
      <w:r w:rsidR="00D80AC3" w:rsidRPr="00E13706">
        <w:rPr>
          <w:rFonts w:eastAsia="Calibri"/>
          <w:sz w:val="24"/>
          <w:szCs w:val="24"/>
          <w:lang w:eastAsia="en-US"/>
        </w:rPr>
        <w:t>50</w:t>
      </w: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 xml:space="preserve">Протяженность маршрута: </w:t>
      </w:r>
      <w:smartTag w:uri="urn:schemas-microsoft-com:office:smarttags" w:element="metricconverter">
        <w:smartTagPr>
          <w:attr w:name="ProductID" w:val="605 м"/>
        </w:smartTagPr>
        <w:r w:rsidR="009C1172" w:rsidRPr="009C1172">
          <w:rPr>
            <w:rFonts w:eastAsia="Calibri"/>
            <w:sz w:val="24"/>
            <w:szCs w:val="24"/>
            <w:lang w:eastAsia="en-US"/>
          </w:rPr>
          <w:t>6</w:t>
        </w:r>
        <w:r w:rsidR="00D80AC3" w:rsidRPr="00E13706">
          <w:rPr>
            <w:rFonts w:eastAsia="Calibri"/>
            <w:sz w:val="24"/>
            <w:szCs w:val="24"/>
            <w:lang w:eastAsia="en-US"/>
          </w:rPr>
          <w:t>05</w:t>
        </w:r>
        <w:r w:rsidRPr="00E13706">
          <w:rPr>
            <w:rFonts w:eastAsia="Calibri"/>
            <w:sz w:val="24"/>
            <w:szCs w:val="24"/>
            <w:lang w:eastAsia="en-US"/>
          </w:rPr>
          <w:t xml:space="preserve"> м</w:t>
        </w:r>
      </w:smartTag>
      <w:r w:rsidRPr="00E13706">
        <w:rPr>
          <w:rFonts w:eastAsia="Calibri"/>
          <w:sz w:val="24"/>
          <w:szCs w:val="24"/>
          <w:lang w:eastAsia="en-US"/>
        </w:rPr>
        <w:t>.</w:t>
      </w:r>
    </w:p>
    <w:p w:rsidR="00D80AC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>Протяженность участков</w:t>
      </w:r>
      <w:r w:rsidR="00D80AC3" w:rsidRPr="00E13706">
        <w:rPr>
          <w:rFonts w:eastAsia="Calibri"/>
          <w:sz w:val="24"/>
          <w:szCs w:val="24"/>
          <w:lang w:eastAsia="en-US"/>
        </w:rPr>
        <w:t>:</w:t>
      </w:r>
    </w:p>
    <w:p w:rsidR="00D80AC3" w:rsidRPr="00E13706" w:rsidRDefault="00D80AC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 xml:space="preserve">I кат. сл. - </w:t>
      </w:r>
      <w:smartTag w:uri="urn:schemas-microsoft-com:office:smarttags" w:element="metricconverter">
        <w:smartTagPr>
          <w:attr w:name="ProductID" w:val="300 м"/>
        </w:smartTagPr>
        <w:r w:rsidRPr="00E13706">
          <w:rPr>
            <w:rFonts w:eastAsia="Calibri"/>
            <w:sz w:val="24"/>
            <w:szCs w:val="24"/>
            <w:lang w:eastAsia="en-US"/>
          </w:rPr>
          <w:t>300 м</w:t>
        </w:r>
      </w:smartTag>
      <w:r w:rsidRPr="00E13706">
        <w:rPr>
          <w:rFonts w:eastAsia="Calibri"/>
          <w:sz w:val="24"/>
          <w:szCs w:val="24"/>
          <w:lang w:eastAsia="en-US"/>
        </w:rPr>
        <w:t>.,</w:t>
      </w:r>
    </w:p>
    <w:p w:rsidR="00D80AC3" w:rsidRPr="00E13706" w:rsidRDefault="00D80AC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 xml:space="preserve">II кат. сл. - </w:t>
      </w:r>
      <w:smartTag w:uri="urn:schemas-microsoft-com:office:smarttags" w:element="metricconverter">
        <w:smartTagPr>
          <w:attr w:name="ProductID" w:val="150 м"/>
        </w:smartTagPr>
        <w:r w:rsidRPr="00E13706">
          <w:rPr>
            <w:rFonts w:eastAsia="Calibri"/>
            <w:sz w:val="24"/>
            <w:szCs w:val="24"/>
            <w:lang w:eastAsia="en-US"/>
          </w:rPr>
          <w:t>150 м</w:t>
        </w:r>
      </w:smartTag>
      <w:r w:rsidRPr="00E13706">
        <w:rPr>
          <w:rFonts w:eastAsia="Calibri"/>
          <w:sz w:val="24"/>
          <w:szCs w:val="24"/>
          <w:lang w:eastAsia="en-US"/>
        </w:rPr>
        <w:t>.,</w:t>
      </w:r>
    </w:p>
    <w:p w:rsidR="00D80AC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 xml:space="preserve">III кат. сл. - </w:t>
      </w:r>
      <w:smartTag w:uri="urn:schemas-microsoft-com:office:smarttags" w:element="metricconverter">
        <w:smartTagPr>
          <w:attr w:name="ProductID" w:val="40 м"/>
        </w:smartTagPr>
        <w:r w:rsidR="00D80AC3" w:rsidRPr="00E13706">
          <w:rPr>
            <w:rFonts w:eastAsia="Calibri"/>
            <w:sz w:val="24"/>
            <w:szCs w:val="24"/>
            <w:lang w:eastAsia="en-US"/>
          </w:rPr>
          <w:t>40</w:t>
        </w:r>
        <w:r w:rsidRPr="00E13706">
          <w:rPr>
            <w:rFonts w:eastAsia="Calibri"/>
            <w:sz w:val="24"/>
            <w:szCs w:val="24"/>
            <w:lang w:eastAsia="en-US"/>
          </w:rPr>
          <w:t xml:space="preserve"> м</w:t>
        </w:r>
      </w:smartTag>
      <w:r w:rsidRPr="00E13706">
        <w:rPr>
          <w:rFonts w:eastAsia="Calibri"/>
          <w:sz w:val="24"/>
          <w:szCs w:val="24"/>
          <w:lang w:eastAsia="en-US"/>
        </w:rPr>
        <w:t>.,</w:t>
      </w: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 xml:space="preserve">IV кат. сл.- </w:t>
      </w:r>
      <w:smartTag w:uri="urn:schemas-microsoft-com:office:smarttags" w:element="metricconverter">
        <w:smartTagPr>
          <w:attr w:name="ProductID" w:val="10 м"/>
        </w:smartTagPr>
        <w:r w:rsidR="00D80AC3" w:rsidRPr="00E13706">
          <w:rPr>
            <w:rFonts w:eastAsia="Calibri"/>
            <w:sz w:val="24"/>
            <w:szCs w:val="24"/>
            <w:lang w:eastAsia="en-US"/>
          </w:rPr>
          <w:t>1</w:t>
        </w:r>
        <w:r w:rsidRPr="00E13706">
          <w:rPr>
            <w:rFonts w:eastAsia="Calibri"/>
            <w:sz w:val="24"/>
            <w:szCs w:val="24"/>
            <w:lang w:eastAsia="en-US"/>
          </w:rPr>
          <w:t>0 м</w:t>
        </w:r>
      </w:smartTag>
      <w:r w:rsidRPr="00E13706">
        <w:rPr>
          <w:rFonts w:eastAsia="Calibri"/>
          <w:sz w:val="24"/>
          <w:szCs w:val="24"/>
          <w:lang w:eastAsia="en-US"/>
        </w:rPr>
        <w:t>.,</w:t>
      </w: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 xml:space="preserve">V кат. сл.- </w:t>
      </w:r>
      <w:smartTag w:uri="urn:schemas-microsoft-com:office:smarttags" w:element="metricconverter">
        <w:smartTagPr>
          <w:attr w:name="ProductID" w:val="5 м"/>
        </w:smartTagPr>
        <w:r w:rsidR="00D80AC3" w:rsidRPr="00E13706">
          <w:rPr>
            <w:rFonts w:eastAsia="Calibri"/>
            <w:sz w:val="24"/>
            <w:szCs w:val="24"/>
            <w:lang w:eastAsia="en-US"/>
          </w:rPr>
          <w:t xml:space="preserve">5 </w:t>
        </w:r>
        <w:r w:rsidRPr="00E13706">
          <w:rPr>
            <w:rFonts w:eastAsia="Calibri"/>
            <w:sz w:val="24"/>
            <w:szCs w:val="24"/>
            <w:lang w:eastAsia="en-US"/>
          </w:rPr>
          <w:t>м</w:t>
        </w:r>
      </w:smartTag>
      <w:r w:rsidRPr="00E13706">
        <w:rPr>
          <w:rFonts w:eastAsia="Calibri"/>
          <w:sz w:val="24"/>
          <w:szCs w:val="24"/>
          <w:lang w:eastAsia="en-US"/>
        </w:rPr>
        <w:t>.</w:t>
      </w: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 xml:space="preserve">Средняя крутизна: основной части маршрута – </w:t>
      </w:r>
      <w:r w:rsidR="00D80AC3" w:rsidRPr="00E13706">
        <w:rPr>
          <w:rFonts w:eastAsia="Calibri"/>
          <w:sz w:val="24"/>
          <w:szCs w:val="24"/>
          <w:lang w:eastAsia="en-US"/>
        </w:rPr>
        <w:t>5</w:t>
      </w:r>
      <w:r w:rsidRPr="00E13706">
        <w:rPr>
          <w:rFonts w:eastAsia="Calibri"/>
          <w:sz w:val="24"/>
          <w:szCs w:val="24"/>
          <w:lang w:eastAsia="en-US"/>
        </w:rPr>
        <w:t>5</w:t>
      </w:r>
      <w:r w:rsidR="00AC6BD3" w:rsidRPr="00E13706">
        <w:rPr>
          <w:rFonts w:eastAsia="Calibri"/>
          <w:sz w:val="24"/>
          <w:szCs w:val="24"/>
          <w:lang w:eastAsia="en-US"/>
        </w:rPr>
        <w:t>°</w:t>
      </w: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>6. Оставлено “крючьев” на маршруте: всего - 2; в т.ч. шлямбурных - 0.</w:t>
      </w: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 xml:space="preserve">Использовано всего искусственных точек опоры (ИТО): </w:t>
      </w:r>
      <w:r w:rsidR="00D80AC3" w:rsidRPr="00E13706">
        <w:rPr>
          <w:rFonts w:eastAsia="Calibri"/>
          <w:sz w:val="24"/>
          <w:szCs w:val="24"/>
          <w:lang w:eastAsia="en-US"/>
        </w:rPr>
        <w:t>1</w:t>
      </w:r>
      <w:r w:rsidRPr="00E13706">
        <w:rPr>
          <w:rFonts w:eastAsia="Calibri"/>
          <w:sz w:val="24"/>
          <w:szCs w:val="24"/>
          <w:lang w:eastAsia="en-US"/>
        </w:rPr>
        <w:t xml:space="preserve"> точек.</w:t>
      </w: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>7.</w:t>
      </w:r>
      <w:r w:rsidR="009C1172">
        <w:rPr>
          <w:rFonts w:eastAsia="Calibri"/>
          <w:sz w:val="24"/>
          <w:szCs w:val="24"/>
          <w:lang w:val="en-US" w:eastAsia="en-US"/>
        </w:rPr>
        <w:t xml:space="preserve"> </w:t>
      </w:r>
      <w:r w:rsidRPr="00E13706">
        <w:rPr>
          <w:rFonts w:eastAsia="Calibri"/>
          <w:sz w:val="24"/>
          <w:szCs w:val="24"/>
          <w:lang w:eastAsia="en-US"/>
        </w:rPr>
        <w:t xml:space="preserve">Ходовых часов команды: </w:t>
      </w:r>
      <w:r w:rsidR="008F0F5A" w:rsidRPr="00E13706">
        <w:rPr>
          <w:rFonts w:eastAsia="Calibri"/>
          <w:sz w:val="24"/>
          <w:szCs w:val="24"/>
          <w:lang w:eastAsia="en-US"/>
        </w:rPr>
        <w:t>3</w:t>
      </w:r>
      <w:r w:rsidRPr="00E13706">
        <w:rPr>
          <w:rFonts w:eastAsia="Calibri"/>
          <w:sz w:val="24"/>
          <w:szCs w:val="24"/>
          <w:lang w:eastAsia="en-US"/>
        </w:rPr>
        <w:t xml:space="preserve"> часов.</w:t>
      </w: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>8. Группа: руководитель – Балагурин С.О. - 1 сп. раз.</w:t>
      </w: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>Седлецкая Т.В. -2 сп. раз.</w:t>
      </w: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>Быков А.П.-2 сп. раз.</w:t>
      </w:r>
    </w:p>
    <w:p w:rsidR="00E70663" w:rsidRPr="00E13706" w:rsidRDefault="008F0F5A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>Каноныхин И. - 2 сп. раз.</w:t>
      </w:r>
    </w:p>
    <w:p w:rsidR="008F0F5A" w:rsidRPr="00E13706" w:rsidRDefault="008F0F5A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>9.</w:t>
      </w:r>
      <w:r w:rsidR="009C1172" w:rsidRPr="009C1172">
        <w:rPr>
          <w:rFonts w:eastAsia="Calibri"/>
          <w:sz w:val="24"/>
          <w:szCs w:val="24"/>
          <w:lang w:eastAsia="en-US"/>
        </w:rPr>
        <w:t xml:space="preserve"> </w:t>
      </w:r>
      <w:r w:rsidRPr="00E13706">
        <w:rPr>
          <w:rFonts w:eastAsia="Calibri"/>
          <w:sz w:val="24"/>
          <w:szCs w:val="24"/>
          <w:lang w:eastAsia="en-US"/>
        </w:rPr>
        <w:t>Тренер Тимошенко Т.И.- МС</w:t>
      </w: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>10.</w:t>
      </w:r>
      <w:r w:rsidR="009C1172" w:rsidRPr="009C1172">
        <w:rPr>
          <w:rFonts w:eastAsia="Calibri"/>
          <w:sz w:val="24"/>
          <w:szCs w:val="24"/>
          <w:lang w:eastAsia="en-US"/>
        </w:rPr>
        <w:t xml:space="preserve"> </w:t>
      </w:r>
      <w:r w:rsidRPr="00E13706">
        <w:rPr>
          <w:rFonts w:eastAsia="Calibri"/>
          <w:sz w:val="24"/>
          <w:szCs w:val="24"/>
          <w:lang w:eastAsia="en-US"/>
        </w:rPr>
        <w:t>Выход на маршрут: 0</w:t>
      </w:r>
      <w:r w:rsidR="008F0F5A" w:rsidRPr="00E13706">
        <w:rPr>
          <w:rFonts w:eastAsia="Calibri"/>
          <w:sz w:val="24"/>
          <w:szCs w:val="24"/>
          <w:lang w:eastAsia="en-US"/>
        </w:rPr>
        <w:t>8:1</w:t>
      </w:r>
      <w:r w:rsidRPr="00E13706">
        <w:rPr>
          <w:rFonts w:eastAsia="Calibri"/>
          <w:sz w:val="24"/>
          <w:szCs w:val="24"/>
          <w:lang w:eastAsia="en-US"/>
        </w:rPr>
        <w:t xml:space="preserve">5, </w:t>
      </w:r>
      <w:r w:rsidR="004B737E" w:rsidRPr="00E13706">
        <w:rPr>
          <w:rFonts w:eastAsia="Calibri"/>
          <w:sz w:val="24"/>
          <w:szCs w:val="24"/>
          <w:lang w:eastAsia="en-US"/>
        </w:rPr>
        <w:t>09</w:t>
      </w:r>
      <w:r w:rsidRPr="00E13706">
        <w:rPr>
          <w:rFonts w:eastAsia="Calibri"/>
          <w:sz w:val="24"/>
          <w:szCs w:val="24"/>
          <w:lang w:eastAsia="en-US"/>
        </w:rPr>
        <w:t>.</w:t>
      </w:r>
      <w:r w:rsidR="004B737E" w:rsidRPr="00E13706">
        <w:rPr>
          <w:rFonts w:eastAsia="Calibri"/>
          <w:sz w:val="24"/>
          <w:szCs w:val="24"/>
          <w:lang w:eastAsia="en-US"/>
        </w:rPr>
        <w:t>04</w:t>
      </w:r>
      <w:r w:rsidRPr="00E13706">
        <w:rPr>
          <w:rFonts w:eastAsia="Calibri"/>
          <w:sz w:val="24"/>
          <w:szCs w:val="24"/>
          <w:lang w:eastAsia="en-US"/>
        </w:rPr>
        <w:t>.</w:t>
      </w:r>
      <w:r w:rsidR="004B737E" w:rsidRPr="00E13706">
        <w:rPr>
          <w:rFonts w:eastAsia="Calibri"/>
          <w:sz w:val="24"/>
          <w:szCs w:val="24"/>
          <w:lang w:eastAsia="en-US"/>
        </w:rPr>
        <w:t>13</w:t>
      </w: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lastRenderedPageBreak/>
        <w:t>Выход на вершину: 1</w:t>
      </w:r>
      <w:r w:rsidR="008F0F5A" w:rsidRPr="00E13706">
        <w:rPr>
          <w:rFonts w:eastAsia="Calibri"/>
          <w:sz w:val="24"/>
          <w:szCs w:val="24"/>
          <w:lang w:eastAsia="en-US"/>
        </w:rPr>
        <w:t>1</w:t>
      </w:r>
      <w:r w:rsidRPr="00E13706">
        <w:rPr>
          <w:rFonts w:eastAsia="Calibri"/>
          <w:sz w:val="24"/>
          <w:szCs w:val="24"/>
          <w:lang w:eastAsia="en-US"/>
        </w:rPr>
        <w:t xml:space="preserve">:20, </w:t>
      </w:r>
      <w:r w:rsidR="004B737E" w:rsidRPr="00E13706">
        <w:rPr>
          <w:rFonts w:eastAsia="Calibri"/>
          <w:sz w:val="24"/>
          <w:szCs w:val="24"/>
          <w:lang w:eastAsia="en-US"/>
        </w:rPr>
        <w:t>09.04.13</w:t>
      </w:r>
    </w:p>
    <w:p w:rsidR="00E70663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 xml:space="preserve">Возвращение в базовый лагерь: </w:t>
      </w:r>
      <w:r w:rsidR="006717A7" w:rsidRPr="00E13706">
        <w:rPr>
          <w:rFonts w:eastAsia="Calibri"/>
          <w:sz w:val="24"/>
          <w:szCs w:val="24"/>
          <w:lang w:eastAsia="en-US"/>
        </w:rPr>
        <w:t>13</w:t>
      </w:r>
      <w:r w:rsidRPr="00E13706">
        <w:rPr>
          <w:rFonts w:eastAsia="Calibri"/>
          <w:sz w:val="24"/>
          <w:szCs w:val="24"/>
          <w:lang w:eastAsia="en-US"/>
        </w:rPr>
        <w:t xml:space="preserve">:30, </w:t>
      </w:r>
      <w:r w:rsidR="004B737E" w:rsidRPr="00E13706">
        <w:rPr>
          <w:rFonts w:eastAsia="Calibri"/>
          <w:sz w:val="24"/>
          <w:szCs w:val="24"/>
          <w:lang w:eastAsia="en-US"/>
        </w:rPr>
        <w:t>09.04.13</w:t>
      </w:r>
    </w:p>
    <w:p w:rsidR="00E70663" w:rsidRPr="00E13706" w:rsidRDefault="004B737E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 xml:space="preserve">Спуск с Вершины: по маршруту 1Б кат. сложности </w:t>
      </w:r>
      <w:r w:rsidRPr="00E13706">
        <w:rPr>
          <w:rFonts w:ascii="Trebuchet MS" w:hAnsi="Trebuchet MS"/>
          <w:color w:val="000000"/>
          <w:sz w:val="24"/>
          <w:szCs w:val="24"/>
          <w:shd w:val="clear" w:color="auto" w:fill="FFFFFF"/>
        </w:rPr>
        <w:t>на "</w:t>
      </w:r>
      <w:r w:rsidRPr="00E13706">
        <w:rPr>
          <w:rFonts w:eastAsia="Calibri"/>
          <w:sz w:val="24"/>
          <w:szCs w:val="24"/>
          <w:lang w:eastAsia="en-US"/>
        </w:rPr>
        <w:t>Откол" через пер. Географов</w:t>
      </w:r>
    </w:p>
    <w:p w:rsidR="004B737E" w:rsidRPr="00E13706" w:rsidRDefault="00E70663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>11. Организация – Федерация альпинизма, скалолазания и ледолазания Санкт- Петербурга. Альпклуб «ЛЭТИ»</w:t>
      </w:r>
    </w:p>
    <w:p w:rsidR="004B737E" w:rsidRPr="00E13706" w:rsidRDefault="004B737E" w:rsidP="00E515BD">
      <w:pPr>
        <w:spacing w:line="360" w:lineRule="auto"/>
        <w:jc w:val="both"/>
        <w:rPr>
          <w:sz w:val="24"/>
          <w:szCs w:val="24"/>
        </w:rPr>
      </w:pPr>
    </w:p>
    <w:p w:rsidR="004B737E" w:rsidRPr="00E13706" w:rsidRDefault="004B737E" w:rsidP="00E515BD">
      <w:pPr>
        <w:spacing w:line="360" w:lineRule="auto"/>
        <w:jc w:val="both"/>
        <w:rPr>
          <w:sz w:val="24"/>
          <w:szCs w:val="24"/>
        </w:rPr>
      </w:pPr>
      <w:r w:rsidRPr="00E13706">
        <w:rPr>
          <w:sz w:val="24"/>
          <w:szCs w:val="24"/>
        </w:rPr>
        <w:t xml:space="preserve">12.Ответственный за отчет </w:t>
      </w:r>
      <w:r w:rsidRPr="00E13706">
        <w:rPr>
          <w:b/>
          <w:bCs/>
          <w:sz w:val="24"/>
          <w:szCs w:val="24"/>
        </w:rPr>
        <w:t>Балагурин С.О</w:t>
      </w:r>
      <w:r w:rsidRPr="00E13706">
        <w:rPr>
          <w:sz w:val="24"/>
          <w:szCs w:val="24"/>
        </w:rPr>
        <w:t xml:space="preserve">. Электронный адрес и телефон </w:t>
      </w:r>
      <w:hyperlink r:id="rId5" w:history="1">
        <w:r w:rsidRPr="00E13706">
          <w:rPr>
            <w:color w:val="000080"/>
            <w:sz w:val="24"/>
            <w:szCs w:val="24"/>
            <w:u w:val="single"/>
          </w:rPr>
          <w:t>skin128@yandex.ru</w:t>
        </w:r>
      </w:hyperlink>
      <w:r w:rsidRPr="00E13706">
        <w:rPr>
          <w:b/>
          <w:bCs/>
          <w:sz w:val="24"/>
          <w:szCs w:val="24"/>
        </w:rPr>
        <w:t>, тел.:89637407554</w:t>
      </w:r>
    </w:p>
    <w:p w:rsidR="00F71892" w:rsidRPr="00E13706" w:rsidRDefault="00F71892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</w:p>
    <w:p w:rsidR="00F71892" w:rsidRPr="00E13706" w:rsidRDefault="00F71892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</w:p>
    <w:p w:rsidR="00F71892" w:rsidRPr="00E13706" w:rsidRDefault="00F71892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</w:p>
    <w:p w:rsidR="00D341C8" w:rsidRPr="00F67A21" w:rsidRDefault="00D341C8" w:rsidP="00E515BD">
      <w:pPr>
        <w:spacing w:after="200" w:line="360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br w:type="page"/>
      </w:r>
      <w:r w:rsidR="00F67A21" w:rsidRPr="00F67A21">
        <w:rPr>
          <w:rFonts w:eastAsia="Calibri"/>
          <w:b/>
          <w:sz w:val="24"/>
          <w:szCs w:val="24"/>
          <w:lang w:eastAsia="en-US"/>
        </w:rPr>
        <w:lastRenderedPageBreak/>
        <w:t>Общее фото вершины.</w:t>
      </w:r>
    </w:p>
    <w:p w:rsidR="00F71892" w:rsidRPr="00E13706" w:rsidRDefault="00440E1A" w:rsidP="00E515BD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6096000" cy="5467350"/>
            <wp:effectExtent l="19050" t="0" r="0" b="0"/>
            <wp:docPr id="1" name="Рисунок 1" descr="tah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hta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9E" w:rsidRPr="00E13706" w:rsidRDefault="00CC24F7" w:rsidP="00E515B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E13706">
        <w:rPr>
          <w:b/>
          <w:sz w:val="24"/>
          <w:szCs w:val="24"/>
        </w:rPr>
        <w:t>Время и место съемки:</w:t>
      </w:r>
      <w:r w:rsidRPr="00E13706">
        <w:rPr>
          <w:sz w:val="24"/>
          <w:szCs w:val="24"/>
        </w:rPr>
        <w:t xml:space="preserve"> 27.02.</w:t>
      </w:r>
      <w:r w:rsidR="00F71892" w:rsidRPr="00E13706">
        <w:rPr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6 г"/>
        </w:smartTagPr>
        <w:r w:rsidRPr="00E13706">
          <w:rPr>
            <w:sz w:val="24"/>
            <w:szCs w:val="24"/>
          </w:rPr>
          <w:t>2006 г</w:t>
        </w:r>
      </w:smartTag>
      <w:r w:rsidRPr="00E13706">
        <w:rPr>
          <w:sz w:val="24"/>
          <w:szCs w:val="24"/>
        </w:rPr>
        <w:t>.</w:t>
      </w:r>
      <w:r w:rsidR="00F71892" w:rsidRPr="00E13706">
        <w:rPr>
          <w:sz w:val="24"/>
          <w:szCs w:val="24"/>
        </w:rPr>
        <w:t xml:space="preserve"> </w:t>
      </w:r>
      <w:r w:rsidRPr="00E13706">
        <w:rPr>
          <w:sz w:val="24"/>
          <w:szCs w:val="24"/>
        </w:rPr>
        <w:t>в. Тахтарвумчорр(Ц)</w:t>
      </w:r>
    </w:p>
    <w:p w:rsidR="00CC24F7" w:rsidRPr="00E13706" w:rsidRDefault="00CC24F7" w:rsidP="00E515B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F43BCD" w:rsidRDefault="00F43BCD" w:rsidP="00E515B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en-US"/>
        </w:rPr>
      </w:pPr>
    </w:p>
    <w:p w:rsidR="00F43BCD" w:rsidRDefault="00F43BCD" w:rsidP="00E515B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en-US"/>
        </w:rPr>
      </w:pPr>
    </w:p>
    <w:p w:rsidR="00D341C8" w:rsidRPr="00E13706" w:rsidRDefault="00D341C8" w:rsidP="00E515B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F43BCD" w:rsidRPr="00F43BCD" w:rsidRDefault="00440E1A" w:rsidP="00E515BD">
      <w:pPr>
        <w:tabs>
          <w:tab w:val="left" w:pos="3930"/>
        </w:tabs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371475</wp:posOffset>
            </wp:positionV>
            <wp:extent cx="6105525" cy="4581525"/>
            <wp:effectExtent l="19050" t="0" r="9525" b="0"/>
            <wp:wrapSquare wrapText="bothSides"/>
            <wp:docPr id="9" name="Рисунок 52" descr="C:\Users\Медведь\Desktop\Гайды\Хиби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Users\Медведь\Desktop\Гайды\Хибины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BCD" w:rsidRPr="00F67A21">
        <w:rPr>
          <w:b/>
          <w:sz w:val="24"/>
          <w:szCs w:val="24"/>
        </w:rPr>
        <w:t>Профиль маршрута.</w:t>
      </w:r>
    </w:p>
    <w:p w:rsidR="00F43BCD" w:rsidRPr="00E13706" w:rsidRDefault="00F43BCD" w:rsidP="00E515B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E13706">
        <w:rPr>
          <w:b/>
          <w:sz w:val="24"/>
          <w:szCs w:val="24"/>
        </w:rPr>
        <w:t>Время и место съемки:</w:t>
      </w:r>
      <w:r w:rsidRPr="00E13706">
        <w:rPr>
          <w:sz w:val="24"/>
          <w:szCs w:val="24"/>
        </w:rPr>
        <w:t xml:space="preserve"> 27.02. </w:t>
      </w:r>
      <w:smartTag w:uri="urn:schemas-microsoft-com:office:smarttags" w:element="metricconverter">
        <w:smartTagPr>
          <w:attr w:name="ProductID" w:val="2006 г"/>
        </w:smartTagPr>
        <w:r w:rsidRPr="00E13706">
          <w:rPr>
            <w:sz w:val="24"/>
            <w:szCs w:val="24"/>
          </w:rPr>
          <w:t>2006 г</w:t>
        </w:r>
      </w:smartTag>
      <w:r w:rsidRPr="00E13706">
        <w:rPr>
          <w:sz w:val="24"/>
          <w:szCs w:val="24"/>
        </w:rPr>
        <w:t xml:space="preserve">. в. Тахтарвумчорр(Ц) </w:t>
      </w:r>
    </w:p>
    <w:p w:rsidR="00D341C8" w:rsidRPr="00E13706" w:rsidRDefault="00D341C8" w:rsidP="00E515B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F43BCD" w:rsidRPr="00F67A21" w:rsidRDefault="00F43BCD" w:rsidP="00E515BD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szCs w:val="24"/>
          <w:lang w:val="en-US"/>
        </w:rPr>
      </w:pPr>
      <w:r w:rsidRPr="00F67A21">
        <w:rPr>
          <w:b/>
          <w:sz w:val="24"/>
          <w:szCs w:val="24"/>
        </w:rPr>
        <w:t>Панорама района восхождения.</w:t>
      </w:r>
    </w:p>
    <w:p w:rsidR="00CC24F7" w:rsidRPr="00E13706" w:rsidRDefault="00440E1A" w:rsidP="00E515B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>
        <w:rPr>
          <w:rFonts w:ascii="Courier New" w:hAnsi="Courier New"/>
          <w:noProof/>
          <w:color w:val="000000"/>
          <w:spacing w:val="-2"/>
          <w:w w:val="85"/>
          <w:sz w:val="24"/>
          <w:szCs w:val="24"/>
        </w:rPr>
        <w:drawing>
          <wp:inline distT="0" distB="0" distL="0" distR="0">
            <wp:extent cx="6096000" cy="1447800"/>
            <wp:effectExtent l="19050" t="0" r="0" b="0"/>
            <wp:docPr id="3" name="Рисунок 54" descr="C:\Users\Медведь\Desktop\Гайды\Хибины\IMG_3135_1_1-IMG_3144_1_1 cop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C:\Users\Медведь\Desktop\Гайды\Хибины\IMG_3135_1_1-IMG_3144_1_1 copy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1C8" w:rsidRPr="00E13706" w:rsidRDefault="00D341C8" w:rsidP="00E515B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E13706">
        <w:rPr>
          <w:b/>
          <w:sz w:val="24"/>
          <w:szCs w:val="24"/>
        </w:rPr>
        <w:t>Время и место съемки:</w:t>
      </w:r>
      <w:r w:rsidRPr="00E13706">
        <w:rPr>
          <w:sz w:val="24"/>
          <w:szCs w:val="24"/>
        </w:rPr>
        <w:t xml:space="preserve"> 12.06. </w:t>
      </w:r>
      <w:smartTag w:uri="urn:schemas-microsoft-com:office:smarttags" w:element="metricconverter">
        <w:smartTagPr>
          <w:attr w:name="ProductID" w:val="2012 г"/>
        </w:smartTagPr>
        <w:r w:rsidRPr="00E13706">
          <w:rPr>
            <w:sz w:val="24"/>
            <w:szCs w:val="24"/>
          </w:rPr>
          <w:t>2012 г</w:t>
        </w:r>
      </w:smartTag>
      <w:r w:rsidRPr="00E13706">
        <w:rPr>
          <w:sz w:val="24"/>
          <w:szCs w:val="24"/>
        </w:rPr>
        <w:t xml:space="preserve">. в. Тахтарвумчорр(Ц) </w:t>
      </w:r>
    </w:p>
    <w:p w:rsidR="00D341C8" w:rsidRPr="00E13706" w:rsidRDefault="00D341C8" w:rsidP="00E515B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  <w:sectPr w:rsidR="00D341C8" w:rsidRPr="00E13706">
          <w:pgSz w:w="11909" w:h="16834"/>
          <w:pgMar w:top="1440" w:right="591" w:bottom="720" w:left="1704" w:header="720" w:footer="720" w:gutter="0"/>
          <w:cols w:space="60"/>
          <w:noEndnote/>
        </w:sectPr>
      </w:pPr>
    </w:p>
    <w:p w:rsidR="00D341C8" w:rsidRPr="00E13706" w:rsidRDefault="00D341C8" w:rsidP="00E515BD">
      <w:pPr>
        <w:autoSpaceDE w:val="0"/>
        <w:autoSpaceDN w:val="0"/>
        <w:adjustRightInd w:val="0"/>
        <w:spacing w:line="360" w:lineRule="auto"/>
        <w:jc w:val="both"/>
        <w:rPr>
          <w:b/>
          <w:noProof/>
          <w:sz w:val="24"/>
          <w:szCs w:val="24"/>
        </w:rPr>
      </w:pPr>
      <w:r w:rsidRPr="00E13706">
        <w:rPr>
          <w:b/>
          <w:noProof/>
          <w:sz w:val="24"/>
          <w:szCs w:val="24"/>
        </w:rPr>
        <w:lastRenderedPageBreak/>
        <w:t>Карта района восхождения</w:t>
      </w:r>
    </w:p>
    <w:p w:rsidR="00D341C8" w:rsidRPr="00E13706" w:rsidRDefault="00440E1A" w:rsidP="00E515BD">
      <w:pPr>
        <w:spacing w:line="360" w:lineRule="auto"/>
        <w:jc w:val="both"/>
        <w:rPr>
          <w:w w:val="85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00" cy="4819650"/>
            <wp:effectExtent l="19050" t="0" r="0" b="0"/>
            <wp:docPr id="2" name="Рисунок 2" descr="отк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ко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E99" w:rsidRPr="00E13706" w:rsidRDefault="00191169" w:rsidP="00E515BD">
      <w:pPr>
        <w:spacing w:line="360" w:lineRule="auto"/>
        <w:jc w:val="both"/>
        <w:rPr>
          <w:w w:val="85"/>
          <w:sz w:val="24"/>
          <w:szCs w:val="24"/>
        </w:rPr>
      </w:pPr>
      <w:r>
        <w:rPr>
          <w:w w:val="85"/>
          <w:sz w:val="24"/>
          <w:szCs w:val="24"/>
        </w:rPr>
        <w:br w:type="page"/>
      </w:r>
    </w:p>
    <w:tbl>
      <w:tblPr>
        <w:tblW w:w="9855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88"/>
        <w:gridCol w:w="1699"/>
        <w:gridCol w:w="1578"/>
        <w:gridCol w:w="2052"/>
        <w:gridCol w:w="2375"/>
        <w:gridCol w:w="963"/>
      </w:tblGrid>
      <w:tr w:rsidR="00E515BD" w:rsidRPr="00E515BD" w:rsidTr="00E515B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E515BD" w:rsidP="00E515BD">
            <w:pPr>
              <w:jc w:val="both"/>
              <w:rPr>
                <w:sz w:val="24"/>
                <w:szCs w:val="24"/>
              </w:rPr>
            </w:pPr>
            <w:r w:rsidRPr="00E515BD">
              <w:rPr>
                <w:rFonts w:ascii="Arial" w:hAnsi="Arial" w:cs="Arial"/>
                <w:sz w:val="18"/>
                <w:szCs w:val="18"/>
              </w:rPr>
              <w:t>№ участка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E515BD" w:rsidP="00E515BD">
            <w:pPr>
              <w:jc w:val="both"/>
              <w:rPr>
                <w:sz w:val="24"/>
                <w:szCs w:val="24"/>
              </w:rPr>
            </w:pPr>
            <w:r w:rsidRPr="00E515BD">
              <w:rPr>
                <w:rFonts w:ascii="Arial" w:hAnsi="Arial" w:cs="Arial"/>
                <w:sz w:val="18"/>
                <w:szCs w:val="18"/>
              </w:rPr>
              <w:t>Протяженность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E515BD" w:rsidP="00E515BD">
            <w:pPr>
              <w:jc w:val="both"/>
              <w:rPr>
                <w:sz w:val="24"/>
                <w:szCs w:val="24"/>
              </w:rPr>
            </w:pPr>
            <w:r w:rsidRPr="00E515BD">
              <w:rPr>
                <w:rFonts w:ascii="Arial" w:hAnsi="Arial" w:cs="Arial"/>
                <w:sz w:val="18"/>
                <w:szCs w:val="18"/>
              </w:rPr>
              <w:t xml:space="preserve">Крутизна 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E515BD" w:rsidP="00E515BD">
            <w:pPr>
              <w:jc w:val="both"/>
              <w:rPr>
                <w:sz w:val="24"/>
                <w:szCs w:val="24"/>
              </w:rPr>
            </w:pPr>
            <w:r w:rsidRPr="00E515BD">
              <w:rPr>
                <w:rFonts w:ascii="Arial" w:hAnsi="Arial" w:cs="Arial"/>
                <w:sz w:val="18"/>
                <w:szCs w:val="18"/>
              </w:rPr>
              <w:t>Характер рельефа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E515BD" w:rsidP="00E515BD">
            <w:pPr>
              <w:jc w:val="both"/>
              <w:rPr>
                <w:sz w:val="24"/>
                <w:szCs w:val="24"/>
              </w:rPr>
            </w:pPr>
            <w:r w:rsidRPr="00E515BD">
              <w:rPr>
                <w:rFonts w:ascii="Arial" w:hAnsi="Arial" w:cs="Arial"/>
                <w:sz w:val="18"/>
                <w:szCs w:val="18"/>
              </w:rPr>
              <w:t>Категория сложности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E515BD" w:rsidP="00E515BD">
            <w:pPr>
              <w:jc w:val="both"/>
              <w:rPr>
                <w:sz w:val="24"/>
                <w:szCs w:val="24"/>
              </w:rPr>
            </w:pPr>
            <w:r w:rsidRPr="00E515BD">
              <w:rPr>
                <w:rFonts w:ascii="Arial" w:hAnsi="Arial" w:cs="Arial"/>
                <w:sz w:val="18"/>
                <w:szCs w:val="18"/>
              </w:rPr>
              <w:t>Кол-во</w:t>
            </w:r>
            <w:r w:rsidRPr="00E515BD">
              <w:rPr>
                <w:rFonts w:ascii="Arial" w:hAnsi="Arial" w:cs="Arial"/>
                <w:sz w:val="18"/>
                <w:szCs w:val="18"/>
              </w:rPr>
              <w:br/>
              <w:t>крючьев</w:t>
            </w:r>
          </w:p>
        </w:tc>
      </w:tr>
      <w:tr w:rsidR="00E515BD" w:rsidRPr="00E515BD" w:rsidTr="00E515B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E515BD" w:rsidP="00E515BD">
            <w:pPr>
              <w:jc w:val="both"/>
              <w:rPr>
                <w:sz w:val="24"/>
                <w:szCs w:val="24"/>
              </w:rPr>
            </w:pPr>
            <w:r w:rsidRPr="00E13706">
              <w:rPr>
                <w:rFonts w:eastAsia="Calibri"/>
                <w:b/>
                <w:sz w:val="24"/>
                <w:szCs w:val="24"/>
                <w:lang w:eastAsia="en-US"/>
              </w:rPr>
              <w:t>R0 – R1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E515BD" w:rsidP="00E515BD">
            <w:pPr>
              <w:jc w:val="both"/>
              <w:rPr>
                <w:sz w:val="24"/>
                <w:szCs w:val="24"/>
              </w:rPr>
            </w:pPr>
            <w:r w:rsidRPr="00E515BD"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  <w:sz w:val="18"/>
                <w:szCs w:val="18"/>
              </w:rPr>
              <w:t>300м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E515BD" w:rsidP="00E515BD">
            <w:pPr>
              <w:jc w:val="both"/>
              <w:rPr>
                <w:sz w:val="24"/>
                <w:szCs w:val="24"/>
              </w:rPr>
            </w:pPr>
            <w:r w:rsidRPr="00E515BD"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  <w:sz w:val="18"/>
                <w:szCs w:val="18"/>
              </w:rPr>
              <w:t>50</w:t>
            </w:r>
            <w:r w:rsidRPr="00E13706">
              <w:rPr>
                <w:rFonts w:eastAsia="Calibri"/>
                <w:sz w:val="24"/>
                <w:szCs w:val="24"/>
                <w:lang w:eastAsia="en-US"/>
              </w:rPr>
              <w:t>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E515BD" w:rsidP="00E515BD">
            <w:pPr>
              <w:jc w:val="both"/>
              <w:rPr>
                <w:sz w:val="24"/>
                <w:szCs w:val="24"/>
              </w:rPr>
            </w:pPr>
            <w:r w:rsidRPr="00E515BD"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  <w:sz w:val="18"/>
                <w:szCs w:val="18"/>
              </w:rPr>
              <w:t>Снежный склон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E515BD" w:rsidP="00E515BD">
            <w:pPr>
              <w:jc w:val="both"/>
              <w:rPr>
                <w:sz w:val="24"/>
                <w:szCs w:val="24"/>
                <w:lang w:val="en-US"/>
              </w:rPr>
            </w:pPr>
            <w:r w:rsidRPr="00E515BD"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I-II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900D0D" w:rsidP="00900D0D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515BD" w:rsidRPr="00E515BD" w:rsidTr="00E515B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E515BD" w:rsidP="00E515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13706">
              <w:rPr>
                <w:rFonts w:eastAsia="Calibri"/>
                <w:b/>
                <w:sz w:val="24"/>
                <w:szCs w:val="24"/>
                <w:lang w:eastAsia="en-US"/>
              </w:rPr>
              <w:t>R1 – R2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E515BD" w:rsidP="00E515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80м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E515BD" w:rsidP="00E515BD">
            <w:pPr>
              <w:jc w:val="both"/>
              <w:rPr>
                <w:sz w:val="24"/>
                <w:szCs w:val="24"/>
              </w:rPr>
            </w:pPr>
            <w:r w:rsidRPr="00E515BD"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  <w:sz w:val="18"/>
                <w:szCs w:val="18"/>
              </w:rPr>
              <w:t>65</w:t>
            </w:r>
            <w:r w:rsidRPr="00E13706">
              <w:rPr>
                <w:rFonts w:eastAsia="Calibri"/>
                <w:sz w:val="24"/>
                <w:szCs w:val="24"/>
                <w:lang w:eastAsia="en-US"/>
              </w:rPr>
              <w:t>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E515BD" w:rsidP="00E515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Кулуар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E515BD" w:rsidP="00E515BD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II-III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900D0D" w:rsidP="00900D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515BD" w:rsidRPr="00E515BD" w:rsidTr="00E515B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13706" w:rsidRDefault="00E515BD" w:rsidP="00E515BD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13706">
              <w:rPr>
                <w:rFonts w:eastAsia="Calibri"/>
                <w:b/>
                <w:sz w:val="24"/>
                <w:szCs w:val="24"/>
                <w:lang w:eastAsia="en-US"/>
              </w:rPr>
              <w:t>R2 –R3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E515BD" w:rsidP="00E515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10м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E515BD" w:rsidP="00E515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90</w:t>
            </w:r>
            <w:r w:rsidRPr="00E13706">
              <w:rPr>
                <w:rFonts w:eastAsia="Calibri"/>
                <w:sz w:val="24"/>
                <w:szCs w:val="24"/>
                <w:lang w:eastAsia="en-US"/>
              </w:rPr>
              <w:t>°</w:t>
            </w:r>
            <w:r>
              <w:rPr>
                <w:rFonts w:ascii="Arial" w:hAnsi="Arial" w:cs="Arial"/>
                <w:sz w:val="18"/>
                <w:szCs w:val="18"/>
              </w:rPr>
              <w:t>-95</w:t>
            </w:r>
            <w:r w:rsidRPr="00E13706">
              <w:rPr>
                <w:rFonts w:eastAsia="Calibri"/>
                <w:sz w:val="24"/>
                <w:szCs w:val="24"/>
                <w:lang w:eastAsia="en-US"/>
              </w:rPr>
              <w:t>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Default="00E515BD" w:rsidP="00E515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Камин с пробкой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E515BD" w:rsidP="00E515BD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IV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900D0D" w:rsidP="00900D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E515BD" w:rsidRPr="00E515BD" w:rsidTr="00E515B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13706" w:rsidRDefault="00E515BD" w:rsidP="00E515BD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13706">
              <w:rPr>
                <w:rFonts w:eastAsia="Calibri"/>
                <w:b/>
                <w:sz w:val="24"/>
                <w:szCs w:val="24"/>
                <w:lang w:eastAsia="en-US"/>
              </w:rPr>
              <w:t>R3 – R4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E515BD" w:rsidP="00E515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90016">
              <w:rPr>
                <w:rFonts w:ascii="Arial" w:hAnsi="Arial" w:cs="Arial"/>
                <w:sz w:val="18"/>
                <w:szCs w:val="18"/>
              </w:rPr>
              <w:t>40м, 5м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Default="00F90016" w:rsidP="00E515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55</w:t>
            </w:r>
            <w:r w:rsidRPr="00E13706">
              <w:rPr>
                <w:rFonts w:eastAsia="Calibri"/>
                <w:sz w:val="24"/>
                <w:szCs w:val="24"/>
                <w:lang w:eastAsia="en-US"/>
              </w:rPr>
              <w:t>°</w:t>
            </w:r>
            <w:r>
              <w:rPr>
                <w:rFonts w:ascii="Arial" w:hAnsi="Arial" w:cs="Arial"/>
                <w:sz w:val="18"/>
                <w:szCs w:val="18"/>
              </w:rPr>
              <w:t>, 90</w:t>
            </w:r>
            <w:r w:rsidRPr="00E13706">
              <w:rPr>
                <w:rFonts w:eastAsia="Calibri"/>
                <w:sz w:val="24"/>
                <w:szCs w:val="24"/>
                <w:lang w:eastAsia="en-US"/>
              </w:rPr>
              <w:t>°</w:t>
            </w:r>
            <w:r>
              <w:rPr>
                <w:rFonts w:ascii="Arial" w:hAnsi="Arial" w:cs="Arial"/>
                <w:sz w:val="18"/>
                <w:szCs w:val="18"/>
              </w:rPr>
              <w:t>-100</w:t>
            </w:r>
            <w:r w:rsidRPr="00E13706">
              <w:rPr>
                <w:rFonts w:eastAsia="Calibri"/>
                <w:sz w:val="24"/>
                <w:szCs w:val="24"/>
                <w:lang w:eastAsia="en-US"/>
              </w:rPr>
              <w:t>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Default="00E515BD" w:rsidP="00E515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Камин с пробкой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F90016" w:rsidRDefault="00F90016" w:rsidP="00E515BD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II-III, 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515BD" w:rsidRPr="00E515BD" w:rsidRDefault="00900D0D" w:rsidP="00900D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F90016" w:rsidRPr="00E515BD" w:rsidTr="00E515B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0016" w:rsidRPr="00E13706" w:rsidRDefault="00F90016" w:rsidP="00E515BD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13706">
              <w:rPr>
                <w:rFonts w:eastAsia="Calibri"/>
                <w:b/>
                <w:sz w:val="24"/>
                <w:szCs w:val="24"/>
                <w:lang w:eastAsia="en-US"/>
              </w:rPr>
              <w:t>R4 – R5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0016" w:rsidRPr="00F90016" w:rsidRDefault="00F90016" w:rsidP="00E515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0016" w:rsidRDefault="00F90016" w:rsidP="00E515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55</w:t>
            </w:r>
            <w:r w:rsidRPr="00E13706">
              <w:rPr>
                <w:rFonts w:eastAsia="Calibri"/>
                <w:sz w:val="24"/>
                <w:szCs w:val="24"/>
                <w:lang w:eastAsia="en-US"/>
              </w:rPr>
              <w:t>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0016" w:rsidRPr="00F90016" w:rsidRDefault="00F90016" w:rsidP="00E515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Кулуар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0016" w:rsidRDefault="00F90016" w:rsidP="00E515BD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515BD"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I-II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0016" w:rsidRPr="00E515BD" w:rsidRDefault="00900D0D" w:rsidP="00900D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F90016" w:rsidRPr="00E515BD" w:rsidTr="00E515B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0016" w:rsidRPr="00E13706" w:rsidRDefault="00F90016" w:rsidP="00E515BD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13706">
              <w:rPr>
                <w:rFonts w:eastAsia="Calibri"/>
                <w:b/>
                <w:sz w:val="24"/>
                <w:szCs w:val="24"/>
                <w:lang w:eastAsia="en-US"/>
              </w:rPr>
              <w:t>R5 – R6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0016" w:rsidRDefault="00F90016" w:rsidP="00E515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10м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0016" w:rsidRPr="00F90016" w:rsidRDefault="00F90016" w:rsidP="00E515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60</w:t>
            </w:r>
            <w:r w:rsidRPr="00E13706">
              <w:rPr>
                <w:rFonts w:eastAsia="Calibri"/>
                <w:sz w:val="24"/>
                <w:szCs w:val="24"/>
                <w:lang w:eastAsia="en-US"/>
              </w:rPr>
              <w:t>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0016" w:rsidRPr="00F90016" w:rsidRDefault="00F90016" w:rsidP="00E515B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Скалы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0016" w:rsidRPr="00F90016" w:rsidRDefault="00F90016" w:rsidP="00E515BD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III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0016" w:rsidRPr="00E515BD" w:rsidRDefault="00900D0D" w:rsidP="00900D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D341C8" w:rsidRPr="00E13706" w:rsidRDefault="00D341C8" w:rsidP="00E515BD">
      <w:pPr>
        <w:spacing w:line="360" w:lineRule="auto"/>
        <w:jc w:val="both"/>
        <w:rPr>
          <w:w w:val="85"/>
          <w:sz w:val="24"/>
          <w:szCs w:val="24"/>
        </w:rPr>
      </w:pPr>
    </w:p>
    <w:p w:rsidR="00D341C8" w:rsidRPr="00E13706" w:rsidRDefault="00440E1A" w:rsidP="00185907">
      <w:pPr>
        <w:spacing w:line="360" w:lineRule="auto"/>
        <w:jc w:val="center"/>
        <w:rPr>
          <w:w w:val="85"/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5276850" cy="7239000"/>
            <wp:effectExtent l="19050" t="0" r="0" b="0"/>
            <wp:docPr id="4" name="Рисунок 4" descr="tahta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htar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630" w:rsidRPr="00E13706" w:rsidRDefault="005C1630" w:rsidP="00E515BD">
      <w:pPr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900045" w:rsidRPr="00E13706" w:rsidRDefault="00900045" w:rsidP="00E515BD">
      <w:pPr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E13706">
        <w:rPr>
          <w:rFonts w:eastAsia="Calibri"/>
          <w:b/>
          <w:sz w:val="24"/>
          <w:szCs w:val="24"/>
          <w:lang w:eastAsia="en-US"/>
        </w:rPr>
        <w:lastRenderedPageBreak/>
        <w:t>Описание маршрута</w:t>
      </w:r>
    </w:p>
    <w:p w:rsidR="00CD0F7A" w:rsidRPr="00E13706" w:rsidRDefault="005C1630" w:rsidP="00E515BD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 xml:space="preserve">Выход </w:t>
      </w:r>
      <w:r w:rsidR="00CD0F7A" w:rsidRPr="00E13706">
        <w:rPr>
          <w:rFonts w:eastAsia="Calibri"/>
          <w:sz w:val="24"/>
          <w:szCs w:val="24"/>
          <w:lang w:eastAsia="en-US"/>
        </w:rPr>
        <w:t xml:space="preserve">с местечка «25 км» </w:t>
      </w:r>
      <w:r w:rsidRPr="00E13706">
        <w:rPr>
          <w:rFonts w:eastAsia="Calibri"/>
          <w:sz w:val="24"/>
          <w:szCs w:val="24"/>
          <w:lang w:eastAsia="en-US"/>
        </w:rPr>
        <w:t xml:space="preserve">и подход </w:t>
      </w:r>
      <w:r w:rsidR="00900045" w:rsidRPr="00E13706">
        <w:rPr>
          <w:rFonts w:eastAsia="Calibri"/>
          <w:sz w:val="24"/>
          <w:szCs w:val="24"/>
          <w:lang w:eastAsia="en-US"/>
        </w:rPr>
        <w:t>в цирк Откола</w:t>
      </w:r>
      <w:r w:rsidR="00CD0F7A" w:rsidRPr="00E13706">
        <w:rPr>
          <w:rFonts w:eastAsia="Calibri"/>
          <w:sz w:val="24"/>
          <w:szCs w:val="24"/>
          <w:lang w:eastAsia="en-US"/>
        </w:rPr>
        <w:t>,</w:t>
      </w:r>
      <w:r w:rsidR="00900045" w:rsidRPr="00E13706">
        <w:rPr>
          <w:rFonts w:eastAsia="Calibri"/>
          <w:sz w:val="24"/>
          <w:szCs w:val="24"/>
          <w:lang w:eastAsia="en-US"/>
        </w:rPr>
        <w:t xml:space="preserve"> дальше в направлении массива в. Тахтарвумчорр. Обходя массив откола, по </w:t>
      </w:r>
      <w:r w:rsidR="00CD0F7A" w:rsidRPr="00E13706">
        <w:rPr>
          <w:rFonts w:eastAsia="Calibri"/>
          <w:sz w:val="24"/>
          <w:szCs w:val="24"/>
          <w:lang w:eastAsia="en-US"/>
        </w:rPr>
        <w:t>снежному</w:t>
      </w:r>
      <w:r w:rsidR="00900045" w:rsidRPr="00E13706">
        <w:rPr>
          <w:rFonts w:eastAsia="Calibri"/>
          <w:sz w:val="24"/>
          <w:szCs w:val="24"/>
          <w:lang w:eastAsia="en-US"/>
        </w:rPr>
        <w:t xml:space="preserve"> склону подняться под </w:t>
      </w:r>
      <w:r w:rsidR="00CD0F7A" w:rsidRPr="00E13706">
        <w:rPr>
          <w:rFonts w:eastAsia="Calibri"/>
          <w:sz w:val="24"/>
          <w:szCs w:val="24"/>
          <w:lang w:eastAsia="en-US"/>
        </w:rPr>
        <w:t xml:space="preserve">основание кулуара Откола с </w:t>
      </w:r>
      <w:r w:rsidR="00900045" w:rsidRPr="00E13706">
        <w:rPr>
          <w:rFonts w:eastAsia="Calibri"/>
          <w:sz w:val="24"/>
          <w:szCs w:val="24"/>
          <w:lang w:eastAsia="en-US"/>
        </w:rPr>
        <w:t>север</w:t>
      </w:r>
      <w:r w:rsidR="00CD0F7A" w:rsidRPr="00E13706">
        <w:rPr>
          <w:rFonts w:eastAsia="Calibri"/>
          <w:sz w:val="24"/>
          <w:szCs w:val="24"/>
          <w:lang w:eastAsia="en-US"/>
        </w:rPr>
        <w:t>ной стороны</w:t>
      </w:r>
      <w:r w:rsidR="00900045" w:rsidRPr="00E13706">
        <w:rPr>
          <w:rFonts w:eastAsia="Calibri"/>
          <w:sz w:val="24"/>
          <w:szCs w:val="24"/>
          <w:lang w:eastAsia="en-US"/>
        </w:rPr>
        <w:t xml:space="preserve"> (</w:t>
      </w:r>
      <w:r w:rsidR="00CD0F7A" w:rsidRPr="00E13706">
        <w:rPr>
          <w:rFonts w:eastAsia="Calibri"/>
          <w:sz w:val="24"/>
          <w:szCs w:val="24"/>
          <w:lang w:eastAsia="en-US"/>
        </w:rPr>
        <w:t>3</w:t>
      </w:r>
      <w:r w:rsidR="00900045" w:rsidRPr="00E13706">
        <w:rPr>
          <w:rFonts w:eastAsia="Calibri"/>
          <w:sz w:val="24"/>
          <w:szCs w:val="24"/>
          <w:lang w:eastAsia="en-US"/>
        </w:rPr>
        <w:t xml:space="preserve"> часа). </w:t>
      </w:r>
    </w:p>
    <w:p w:rsidR="00900045" w:rsidRPr="00E13706" w:rsidRDefault="00900045" w:rsidP="00E515BD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 xml:space="preserve">Маршрут </w:t>
      </w:r>
      <w:r w:rsidR="00CD0F7A" w:rsidRPr="00E13706">
        <w:rPr>
          <w:rFonts w:eastAsia="Calibri"/>
          <w:sz w:val="24"/>
          <w:szCs w:val="24"/>
          <w:lang w:eastAsia="en-US"/>
        </w:rPr>
        <w:t xml:space="preserve">начинается правее </w:t>
      </w:r>
      <w:r w:rsidRPr="00E13706">
        <w:rPr>
          <w:rFonts w:eastAsia="Calibri"/>
          <w:sz w:val="24"/>
          <w:szCs w:val="24"/>
          <w:lang w:eastAsia="en-US"/>
        </w:rPr>
        <w:t>маршрутов «На «Откол» по центру северной стены, 5А» и «</w:t>
      </w:r>
      <w:r w:rsidR="00CD0F7A" w:rsidRPr="00E13706">
        <w:rPr>
          <w:rFonts w:eastAsia="Calibri"/>
          <w:sz w:val="24"/>
          <w:szCs w:val="24"/>
          <w:lang w:eastAsia="en-US"/>
        </w:rPr>
        <w:t>Оленеводов</w:t>
      </w:r>
      <w:r w:rsidRPr="00E13706">
        <w:rPr>
          <w:rFonts w:eastAsia="Calibri"/>
          <w:sz w:val="24"/>
          <w:szCs w:val="24"/>
          <w:lang w:eastAsia="en-US"/>
        </w:rPr>
        <w:t xml:space="preserve">, </w:t>
      </w:r>
      <w:r w:rsidR="00CD0F7A" w:rsidRPr="00E13706">
        <w:rPr>
          <w:rFonts w:eastAsia="Calibri"/>
          <w:sz w:val="24"/>
          <w:szCs w:val="24"/>
          <w:lang w:eastAsia="en-US"/>
        </w:rPr>
        <w:t>3</w:t>
      </w:r>
      <w:r w:rsidRPr="00E13706">
        <w:rPr>
          <w:rFonts w:eastAsia="Calibri"/>
          <w:sz w:val="24"/>
          <w:szCs w:val="24"/>
          <w:lang w:eastAsia="en-US"/>
        </w:rPr>
        <w:t xml:space="preserve">Б». </w:t>
      </w:r>
    </w:p>
    <w:p w:rsidR="00CD0F7A" w:rsidRPr="00E13706" w:rsidRDefault="00900045" w:rsidP="00E515BD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b/>
          <w:sz w:val="24"/>
          <w:szCs w:val="24"/>
          <w:lang w:eastAsia="en-US"/>
        </w:rPr>
        <w:t>R0 – R1:</w:t>
      </w:r>
      <w:r w:rsidRPr="00E13706">
        <w:rPr>
          <w:rFonts w:eastAsia="Calibri"/>
          <w:sz w:val="24"/>
          <w:szCs w:val="24"/>
          <w:lang w:eastAsia="en-US"/>
        </w:rPr>
        <w:t xml:space="preserve"> По </w:t>
      </w:r>
      <w:r w:rsidR="00CD0F7A" w:rsidRPr="00E13706">
        <w:rPr>
          <w:rFonts w:eastAsia="Calibri"/>
          <w:sz w:val="24"/>
          <w:szCs w:val="24"/>
          <w:lang w:eastAsia="en-US"/>
        </w:rPr>
        <w:t xml:space="preserve">крутому снежному склону </w:t>
      </w:r>
      <w:r w:rsidRPr="00E13706">
        <w:rPr>
          <w:rFonts w:eastAsia="Calibri"/>
          <w:sz w:val="24"/>
          <w:szCs w:val="24"/>
          <w:lang w:eastAsia="en-US"/>
        </w:rPr>
        <w:t xml:space="preserve">подъем под основание </w:t>
      </w:r>
      <w:r w:rsidR="00CD0F7A" w:rsidRPr="00E13706">
        <w:rPr>
          <w:rFonts w:eastAsia="Calibri"/>
          <w:sz w:val="24"/>
          <w:szCs w:val="24"/>
          <w:lang w:eastAsia="en-US"/>
        </w:rPr>
        <w:t>кулуара. 30</w:t>
      </w:r>
      <w:r w:rsidRPr="00E13706">
        <w:rPr>
          <w:rFonts w:eastAsia="Calibri"/>
          <w:sz w:val="24"/>
          <w:szCs w:val="24"/>
          <w:lang w:eastAsia="en-US"/>
        </w:rPr>
        <w:t xml:space="preserve">0м. </w:t>
      </w:r>
      <w:r w:rsidR="00CD0F7A" w:rsidRPr="00E13706">
        <w:rPr>
          <w:rFonts w:eastAsia="Calibri"/>
          <w:sz w:val="24"/>
          <w:szCs w:val="24"/>
          <w:lang w:eastAsia="en-US"/>
        </w:rPr>
        <w:t>50</w:t>
      </w:r>
      <w:r w:rsidRPr="00E13706">
        <w:rPr>
          <w:rFonts w:eastAsia="Calibri"/>
          <w:sz w:val="24"/>
          <w:szCs w:val="24"/>
          <w:lang w:eastAsia="en-US"/>
        </w:rPr>
        <w:t>°</w:t>
      </w:r>
      <w:r w:rsidR="00CD0F7A" w:rsidRPr="00E13706">
        <w:rPr>
          <w:rFonts w:eastAsia="Calibri"/>
          <w:sz w:val="24"/>
          <w:szCs w:val="24"/>
          <w:lang w:eastAsia="en-US"/>
        </w:rPr>
        <w:t>I -</w:t>
      </w:r>
      <w:r w:rsidRPr="00E13706">
        <w:rPr>
          <w:rFonts w:eastAsia="Calibri"/>
          <w:sz w:val="24"/>
          <w:szCs w:val="24"/>
          <w:lang w:eastAsia="en-US"/>
        </w:rPr>
        <w:t xml:space="preserve"> II кат.сл.</w:t>
      </w:r>
    </w:p>
    <w:p w:rsidR="00AC6BD3" w:rsidRPr="00E13706" w:rsidRDefault="00900045" w:rsidP="00E515BD">
      <w:pPr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E13706">
        <w:rPr>
          <w:rFonts w:eastAsia="Calibri"/>
          <w:b/>
          <w:sz w:val="24"/>
          <w:szCs w:val="24"/>
          <w:lang w:eastAsia="en-US"/>
        </w:rPr>
        <w:t>R1 – R2:</w:t>
      </w:r>
      <w:r w:rsidRPr="00E13706">
        <w:rPr>
          <w:rFonts w:eastAsia="Calibri"/>
          <w:sz w:val="24"/>
          <w:szCs w:val="24"/>
          <w:lang w:eastAsia="en-US"/>
        </w:rPr>
        <w:t xml:space="preserve"> </w:t>
      </w:r>
      <w:r w:rsidR="00AC6BD3" w:rsidRPr="00E13706">
        <w:rPr>
          <w:rFonts w:eastAsia="Calibri"/>
          <w:sz w:val="24"/>
          <w:szCs w:val="24"/>
          <w:lang w:eastAsia="en-US"/>
        </w:rPr>
        <w:t xml:space="preserve">По узкому кулуару вверх под основания камина </w:t>
      </w:r>
      <w:r w:rsidR="00741326" w:rsidRPr="00E13706">
        <w:rPr>
          <w:rFonts w:eastAsia="Calibri"/>
          <w:sz w:val="24"/>
          <w:szCs w:val="24"/>
          <w:lang w:eastAsia="en-US"/>
        </w:rPr>
        <w:t>8</w:t>
      </w:r>
      <w:r w:rsidRPr="00E13706">
        <w:rPr>
          <w:rFonts w:eastAsia="Calibri"/>
          <w:sz w:val="24"/>
          <w:szCs w:val="24"/>
          <w:lang w:eastAsia="en-US"/>
        </w:rPr>
        <w:t xml:space="preserve">0м. </w:t>
      </w:r>
      <w:r w:rsidR="00741326" w:rsidRPr="00E13706">
        <w:rPr>
          <w:rFonts w:eastAsia="Calibri"/>
          <w:sz w:val="24"/>
          <w:szCs w:val="24"/>
          <w:lang w:eastAsia="en-US"/>
        </w:rPr>
        <w:t>6</w:t>
      </w:r>
      <w:r w:rsidRPr="00E13706">
        <w:rPr>
          <w:rFonts w:eastAsia="Calibri"/>
          <w:sz w:val="24"/>
          <w:szCs w:val="24"/>
          <w:lang w:eastAsia="en-US"/>
        </w:rPr>
        <w:t xml:space="preserve">5° </w:t>
      </w:r>
      <w:r w:rsidR="00741326" w:rsidRPr="00E13706">
        <w:rPr>
          <w:rFonts w:eastAsia="Calibri"/>
          <w:sz w:val="24"/>
          <w:szCs w:val="24"/>
          <w:lang w:eastAsia="en-US"/>
        </w:rPr>
        <w:t xml:space="preserve">II - </w:t>
      </w:r>
      <w:r w:rsidRPr="00E13706">
        <w:rPr>
          <w:rFonts w:eastAsia="Calibri"/>
          <w:sz w:val="24"/>
          <w:szCs w:val="24"/>
          <w:lang w:eastAsia="en-US"/>
        </w:rPr>
        <w:t>III кат. сл.</w:t>
      </w:r>
    </w:p>
    <w:p w:rsidR="00900D0D" w:rsidRPr="00E13706" w:rsidRDefault="00900045" w:rsidP="00E515BD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b/>
          <w:sz w:val="24"/>
          <w:szCs w:val="24"/>
          <w:lang w:eastAsia="en-US"/>
        </w:rPr>
        <w:t>R2 –R3:</w:t>
      </w:r>
      <w:r w:rsidRPr="00E13706">
        <w:rPr>
          <w:rFonts w:eastAsia="Calibri"/>
          <w:sz w:val="24"/>
          <w:szCs w:val="24"/>
          <w:lang w:eastAsia="en-US"/>
        </w:rPr>
        <w:t xml:space="preserve"> </w:t>
      </w:r>
      <w:r w:rsidR="00AC6BD3" w:rsidRPr="00E13706">
        <w:rPr>
          <w:rFonts w:eastAsia="Calibri"/>
          <w:sz w:val="24"/>
          <w:szCs w:val="24"/>
          <w:lang w:eastAsia="en-US"/>
        </w:rPr>
        <w:t xml:space="preserve">Камин забит 2 пробками. Первая пробка проходится в лоб 90° - </w:t>
      </w:r>
      <w:r w:rsidR="00D9222E" w:rsidRPr="00E13706">
        <w:rPr>
          <w:rFonts w:eastAsia="Calibri"/>
          <w:sz w:val="24"/>
          <w:szCs w:val="24"/>
          <w:lang w:eastAsia="en-US"/>
        </w:rPr>
        <w:t>95</w:t>
      </w:r>
      <w:r w:rsidR="00AC6BD3" w:rsidRPr="00E13706">
        <w:rPr>
          <w:rFonts w:eastAsia="Calibri"/>
          <w:sz w:val="24"/>
          <w:szCs w:val="24"/>
          <w:lang w:eastAsia="en-US"/>
        </w:rPr>
        <w:t xml:space="preserve">° 10м IV кт. сл. </w:t>
      </w:r>
    </w:p>
    <w:p w:rsidR="00900045" w:rsidRPr="00E13706" w:rsidRDefault="00900045" w:rsidP="00E515BD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b/>
          <w:sz w:val="24"/>
          <w:szCs w:val="24"/>
          <w:lang w:eastAsia="en-US"/>
        </w:rPr>
        <w:t>R3 – R4:</w:t>
      </w:r>
      <w:r w:rsidRPr="00E13706">
        <w:rPr>
          <w:rFonts w:eastAsia="Calibri"/>
          <w:sz w:val="24"/>
          <w:szCs w:val="24"/>
          <w:lang w:eastAsia="en-US"/>
        </w:rPr>
        <w:t xml:space="preserve"> </w:t>
      </w:r>
      <w:r w:rsidR="00AC6BD3" w:rsidRPr="00E13706">
        <w:rPr>
          <w:rFonts w:eastAsia="Calibri"/>
          <w:sz w:val="24"/>
          <w:szCs w:val="24"/>
          <w:lang w:eastAsia="en-US"/>
        </w:rPr>
        <w:t xml:space="preserve">Продолжаем движение по камину </w:t>
      </w:r>
      <w:r w:rsidR="00D9222E" w:rsidRPr="00E13706">
        <w:rPr>
          <w:rFonts w:eastAsia="Calibri"/>
          <w:sz w:val="24"/>
          <w:szCs w:val="24"/>
          <w:lang w:eastAsia="en-US"/>
        </w:rPr>
        <w:t>5</w:t>
      </w:r>
      <w:r w:rsidR="00AC6BD3" w:rsidRPr="00E13706">
        <w:rPr>
          <w:rFonts w:eastAsia="Calibri"/>
          <w:sz w:val="24"/>
          <w:szCs w:val="24"/>
          <w:lang w:eastAsia="en-US"/>
        </w:rPr>
        <w:t xml:space="preserve">5° </w:t>
      </w:r>
      <w:smartTag w:uri="urn:schemas-microsoft-com:office:smarttags" w:element="metricconverter">
        <w:smartTagPr>
          <w:attr w:name="ProductID" w:val="40 м"/>
        </w:smartTagPr>
        <w:r w:rsidR="00AC6BD3" w:rsidRPr="00E13706">
          <w:rPr>
            <w:rFonts w:eastAsia="Calibri"/>
            <w:sz w:val="24"/>
            <w:szCs w:val="24"/>
            <w:lang w:eastAsia="en-US"/>
          </w:rPr>
          <w:t>40 м</w:t>
        </w:r>
      </w:smartTag>
      <w:r w:rsidR="00AC6BD3" w:rsidRPr="00E13706">
        <w:rPr>
          <w:rFonts w:eastAsia="Calibri"/>
          <w:sz w:val="24"/>
          <w:szCs w:val="24"/>
          <w:lang w:eastAsia="en-US"/>
        </w:rPr>
        <w:t xml:space="preserve"> II - III кат. сл. Подход под к</w:t>
      </w:r>
      <w:r w:rsidRPr="00E13706">
        <w:rPr>
          <w:rFonts w:eastAsia="Calibri"/>
          <w:sz w:val="24"/>
          <w:szCs w:val="24"/>
          <w:lang w:eastAsia="en-US"/>
        </w:rPr>
        <w:t xml:space="preserve">лючевой участок маршрута, </w:t>
      </w:r>
      <w:r w:rsidR="00AC6BD3" w:rsidRPr="00E13706">
        <w:rPr>
          <w:rFonts w:eastAsia="Calibri"/>
          <w:sz w:val="24"/>
          <w:szCs w:val="24"/>
          <w:lang w:eastAsia="en-US"/>
        </w:rPr>
        <w:t>Нависающею пробку 5</w:t>
      </w:r>
      <w:r w:rsidRPr="00E13706">
        <w:rPr>
          <w:rFonts w:eastAsia="Calibri"/>
          <w:sz w:val="24"/>
          <w:szCs w:val="24"/>
          <w:lang w:eastAsia="en-US"/>
        </w:rPr>
        <w:t xml:space="preserve">м. </w:t>
      </w:r>
      <w:r w:rsidR="00AC6BD3" w:rsidRPr="00E13706">
        <w:rPr>
          <w:rFonts w:eastAsia="Calibri"/>
          <w:sz w:val="24"/>
          <w:szCs w:val="24"/>
          <w:lang w:eastAsia="en-US"/>
        </w:rPr>
        <w:t>90</w:t>
      </w:r>
      <w:r w:rsidRPr="00E13706">
        <w:rPr>
          <w:rFonts w:eastAsia="Calibri"/>
          <w:sz w:val="24"/>
          <w:szCs w:val="24"/>
          <w:lang w:eastAsia="en-US"/>
        </w:rPr>
        <w:t>°</w:t>
      </w:r>
      <w:r w:rsidR="00AC6BD3" w:rsidRPr="00E13706">
        <w:rPr>
          <w:rFonts w:eastAsia="Calibri"/>
          <w:sz w:val="24"/>
          <w:szCs w:val="24"/>
          <w:lang w:eastAsia="en-US"/>
        </w:rPr>
        <w:t>-100</w:t>
      </w:r>
      <w:r w:rsidR="00D9222E" w:rsidRPr="00E13706">
        <w:rPr>
          <w:rFonts w:eastAsia="Calibri"/>
          <w:sz w:val="24"/>
          <w:szCs w:val="24"/>
          <w:lang w:eastAsia="en-US"/>
        </w:rPr>
        <w:t>°</w:t>
      </w:r>
      <w:r w:rsidRPr="00E13706">
        <w:rPr>
          <w:rFonts w:eastAsia="Calibri"/>
          <w:sz w:val="24"/>
          <w:szCs w:val="24"/>
          <w:lang w:eastAsia="en-US"/>
        </w:rPr>
        <w:t xml:space="preserve"> V кт. сл.</w:t>
      </w:r>
      <w:r w:rsidR="00D9222E" w:rsidRPr="00E13706">
        <w:rPr>
          <w:rFonts w:eastAsia="Calibri"/>
          <w:sz w:val="24"/>
          <w:szCs w:val="24"/>
          <w:lang w:eastAsia="en-US"/>
        </w:rPr>
        <w:t xml:space="preserve"> Зимой для прохождения пробок возможно использование ИТО (верхняя пробка залита льдом). Под последней пробкой контрольный тур 1 (банка на крюке).</w:t>
      </w:r>
    </w:p>
    <w:p w:rsidR="008A2E99" w:rsidRPr="00E13706" w:rsidRDefault="00900045" w:rsidP="00E515BD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b/>
          <w:sz w:val="24"/>
          <w:szCs w:val="24"/>
          <w:lang w:eastAsia="en-US"/>
        </w:rPr>
        <w:t>R4 – R5:</w:t>
      </w:r>
      <w:r w:rsidRPr="00E13706">
        <w:rPr>
          <w:rFonts w:eastAsia="Calibri"/>
          <w:sz w:val="24"/>
          <w:szCs w:val="24"/>
          <w:lang w:eastAsia="en-US"/>
        </w:rPr>
        <w:t xml:space="preserve"> </w:t>
      </w:r>
      <w:r w:rsidR="008A2E99" w:rsidRPr="00E13706">
        <w:rPr>
          <w:rFonts w:eastAsia="Calibri"/>
          <w:sz w:val="24"/>
          <w:szCs w:val="24"/>
          <w:lang w:eastAsia="en-US"/>
        </w:rPr>
        <w:t xml:space="preserve">По Широкому кулуару выход в провал между хребтом Тахтарвумчорр и «Отколом»  55° </w:t>
      </w:r>
      <w:smartTag w:uri="urn:schemas-microsoft-com:office:smarttags" w:element="metricconverter">
        <w:smartTagPr>
          <w:attr w:name="ProductID" w:val="120 м"/>
        </w:smartTagPr>
        <w:r w:rsidR="008A2E99" w:rsidRPr="00E13706">
          <w:rPr>
            <w:rFonts w:eastAsia="Calibri"/>
            <w:sz w:val="24"/>
            <w:szCs w:val="24"/>
            <w:lang w:eastAsia="en-US"/>
          </w:rPr>
          <w:t>120 м</w:t>
        </w:r>
      </w:smartTag>
      <w:r w:rsidR="008A2E99" w:rsidRPr="00E13706">
        <w:rPr>
          <w:rFonts w:eastAsia="Calibri"/>
          <w:sz w:val="24"/>
          <w:szCs w:val="24"/>
          <w:lang w:eastAsia="en-US"/>
        </w:rPr>
        <w:t xml:space="preserve"> I - II кат. сл</w:t>
      </w:r>
    </w:p>
    <w:p w:rsidR="008A2E99" w:rsidRPr="00E13706" w:rsidRDefault="00900045" w:rsidP="00E515BD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b/>
          <w:sz w:val="24"/>
          <w:szCs w:val="24"/>
          <w:lang w:eastAsia="en-US"/>
        </w:rPr>
        <w:t>R5 – R6:</w:t>
      </w:r>
      <w:r w:rsidRPr="00E13706">
        <w:rPr>
          <w:rFonts w:eastAsia="Calibri"/>
          <w:sz w:val="24"/>
          <w:szCs w:val="24"/>
          <w:lang w:eastAsia="en-US"/>
        </w:rPr>
        <w:t xml:space="preserve"> </w:t>
      </w:r>
      <w:r w:rsidR="008A2E99" w:rsidRPr="00E13706">
        <w:rPr>
          <w:rFonts w:eastAsia="Calibri"/>
          <w:sz w:val="24"/>
          <w:szCs w:val="24"/>
          <w:lang w:eastAsia="en-US"/>
        </w:rPr>
        <w:t>Выход с провала на «Откол»</w:t>
      </w:r>
      <w:r w:rsidR="00601C3D" w:rsidRPr="00E13706">
        <w:rPr>
          <w:rFonts w:eastAsia="Calibri"/>
          <w:sz w:val="24"/>
          <w:szCs w:val="24"/>
          <w:lang w:eastAsia="en-US"/>
        </w:rPr>
        <w:t xml:space="preserve"> по заснеженным скалам 60°10м III кат. сл.</w:t>
      </w:r>
      <w:r w:rsidR="008A2E99" w:rsidRPr="00E13706">
        <w:rPr>
          <w:rFonts w:eastAsia="Calibri"/>
          <w:sz w:val="24"/>
          <w:szCs w:val="24"/>
          <w:lang w:eastAsia="en-US"/>
        </w:rPr>
        <w:t>. Контрольный тур.</w:t>
      </w:r>
    </w:p>
    <w:p w:rsidR="00601C3D" w:rsidRPr="00E13706" w:rsidRDefault="008A2E99" w:rsidP="00E515BD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b/>
          <w:sz w:val="24"/>
          <w:szCs w:val="24"/>
          <w:lang w:eastAsia="en-US"/>
        </w:rPr>
        <w:t>Спуск с вершины:</w:t>
      </w:r>
      <w:r w:rsidRPr="00E13706">
        <w:rPr>
          <w:rFonts w:eastAsia="Calibri"/>
          <w:sz w:val="24"/>
          <w:szCs w:val="24"/>
          <w:lang w:eastAsia="en-US"/>
        </w:rPr>
        <w:t xml:space="preserve"> Необходимо перейти по перемычке с “Откола” на хребет</w:t>
      </w:r>
      <w:r w:rsidR="00601C3D" w:rsidRPr="00E13706">
        <w:rPr>
          <w:rFonts w:eastAsia="Calibri"/>
          <w:sz w:val="24"/>
          <w:szCs w:val="24"/>
          <w:lang w:eastAsia="en-US"/>
        </w:rPr>
        <w:t xml:space="preserve"> </w:t>
      </w:r>
      <w:r w:rsidRPr="00E13706">
        <w:rPr>
          <w:rFonts w:eastAsia="Calibri"/>
          <w:sz w:val="24"/>
          <w:szCs w:val="24"/>
          <w:lang w:eastAsia="en-US"/>
        </w:rPr>
        <w:t>Тахтарвумчорр, далее по южному склону восточного отрога хребта Тахтарвумчорр в цирк</w:t>
      </w:r>
      <w:r w:rsidR="00601C3D" w:rsidRPr="00E13706">
        <w:rPr>
          <w:rFonts w:eastAsia="Calibri"/>
          <w:sz w:val="24"/>
          <w:szCs w:val="24"/>
          <w:lang w:eastAsia="en-US"/>
        </w:rPr>
        <w:t xml:space="preserve"> </w:t>
      </w:r>
      <w:r w:rsidRPr="00E13706">
        <w:rPr>
          <w:rFonts w:eastAsia="Calibri"/>
          <w:sz w:val="24"/>
          <w:szCs w:val="24"/>
          <w:lang w:eastAsia="en-US"/>
        </w:rPr>
        <w:t>под перевалом Географов (цирк Ганешина), затем к оз. Малый Вудъявр.</w:t>
      </w:r>
    </w:p>
    <w:p w:rsidR="00900045" w:rsidRPr="00E13706" w:rsidRDefault="00C64604" w:rsidP="00E515BD">
      <w:pPr>
        <w:spacing w:line="360" w:lineRule="auto"/>
        <w:jc w:val="both"/>
        <w:rPr>
          <w:rFonts w:eastAsia="Calibri"/>
          <w:b/>
          <w:color w:val="000000"/>
          <w:sz w:val="24"/>
          <w:szCs w:val="24"/>
          <w:highlight w:val="yellow"/>
          <w:lang w:eastAsia="en-US"/>
        </w:rPr>
      </w:pPr>
      <w:r w:rsidRPr="00E13706">
        <w:rPr>
          <w:b/>
          <w:sz w:val="24"/>
          <w:szCs w:val="24"/>
        </w:rPr>
        <w:t>Рекомендации по оценке безопасности маршрута</w:t>
      </w:r>
    </w:p>
    <w:p w:rsidR="00900045" w:rsidRPr="00E13706" w:rsidRDefault="00900045" w:rsidP="00E515BD">
      <w:pPr>
        <w:spacing w:line="360" w:lineRule="auto"/>
        <w:ind w:firstLine="708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E13706">
        <w:rPr>
          <w:rFonts w:eastAsia="Calibri"/>
          <w:color w:val="000000"/>
          <w:sz w:val="24"/>
          <w:szCs w:val="24"/>
          <w:lang w:eastAsia="en-US"/>
        </w:rPr>
        <w:t xml:space="preserve">В целом маршрут </w:t>
      </w:r>
      <w:r w:rsidR="00C64604" w:rsidRPr="00E13706">
        <w:rPr>
          <w:rFonts w:eastAsia="Calibri"/>
          <w:color w:val="000000"/>
          <w:sz w:val="24"/>
          <w:szCs w:val="24"/>
          <w:lang w:eastAsia="en-US"/>
        </w:rPr>
        <w:t xml:space="preserve">безопасный </w:t>
      </w:r>
      <w:r w:rsidRPr="00E13706">
        <w:rPr>
          <w:rFonts w:eastAsia="Calibri"/>
          <w:color w:val="000000"/>
          <w:sz w:val="24"/>
          <w:szCs w:val="24"/>
          <w:lang w:eastAsia="en-US"/>
        </w:rPr>
        <w:t>и логичный, имеет хороший</w:t>
      </w:r>
      <w:r w:rsidR="00C64604" w:rsidRPr="00E13706">
        <w:rPr>
          <w:rFonts w:eastAsia="Calibri"/>
          <w:color w:val="000000"/>
          <w:sz w:val="24"/>
          <w:szCs w:val="24"/>
          <w:lang w:eastAsia="en-US"/>
        </w:rPr>
        <w:t xml:space="preserve"> </w:t>
      </w:r>
      <w:r w:rsidRPr="00E13706">
        <w:rPr>
          <w:rFonts w:eastAsia="Calibri"/>
          <w:color w:val="000000"/>
          <w:sz w:val="24"/>
          <w:szCs w:val="24"/>
          <w:lang w:eastAsia="en-US"/>
        </w:rPr>
        <w:t>рельеф под страховочные элементы. На маршрут попасть легко, в</w:t>
      </w:r>
      <w:r w:rsidR="004017FF" w:rsidRPr="00E13706">
        <w:rPr>
          <w:rFonts w:eastAsia="Calibri"/>
          <w:color w:val="000000"/>
          <w:sz w:val="24"/>
          <w:szCs w:val="24"/>
          <w:lang w:eastAsia="en-US"/>
        </w:rPr>
        <w:t xml:space="preserve"> </w:t>
      </w:r>
      <w:r w:rsidRPr="00E13706">
        <w:rPr>
          <w:rFonts w:eastAsia="Calibri"/>
          <w:color w:val="000000"/>
          <w:sz w:val="24"/>
          <w:szCs w:val="24"/>
          <w:lang w:eastAsia="en-US"/>
        </w:rPr>
        <w:t xml:space="preserve">сторону от </w:t>
      </w:r>
      <w:r w:rsidR="004017FF" w:rsidRPr="00E13706">
        <w:rPr>
          <w:rFonts w:eastAsia="Calibri"/>
          <w:color w:val="000000"/>
          <w:sz w:val="24"/>
          <w:szCs w:val="24"/>
          <w:lang w:eastAsia="en-US"/>
        </w:rPr>
        <w:t>м</w:t>
      </w:r>
      <w:r w:rsidRPr="00E13706">
        <w:rPr>
          <w:rFonts w:eastAsia="Calibri"/>
          <w:color w:val="000000"/>
          <w:sz w:val="24"/>
          <w:szCs w:val="24"/>
          <w:lang w:eastAsia="en-US"/>
        </w:rPr>
        <w:t xml:space="preserve">аршрута </w:t>
      </w:r>
      <w:r w:rsidR="004017FF" w:rsidRPr="00E13706">
        <w:rPr>
          <w:rFonts w:eastAsia="Calibri"/>
          <w:color w:val="000000"/>
          <w:sz w:val="24"/>
          <w:szCs w:val="24"/>
          <w:lang w:eastAsia="en-US"/>
        </w:rPr>
        <w:t>у</w:t>
      </w:r>
      <w:r w:rsidRPr="00E13706">
        <w:rPr>
          <w:rFonts w:eastAsia="Calibri"/>
          <w:color w:val="000000"/>
          <w:sz w:val="24"/>
          <w:szCs w:val="24"/>
          <w:lang w:eastAsia="en-US"/>
        </w:rPr>
        <w:t>ходить не хочется.</w:t>
      </w:r>
    </w:p>
    <w:p w:rsidR="00900045" w:rsidRPr="00E13706" w:rsidRDefault="00900045" w:rsidP="00E515BD">
      <w:pPr>
        <w:spacing w:line="360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>В целом маршрут безопасен</w:t>
      </w:r>
      <w:r w:rsidR="004017FF" w:rsidRPr="00E13706">
        <w:rPr>
          <w:rFonts w:eastAsia="Calibri"/>
          <w:sz w:val="24"/>
          <w:szCs w:val="24"/>
          <w:lang w:eastAsia="en-US"/>
        </w:rPr>
        <w:t>. Рекомендуется как первый м</w:t>
      </w:r>
      <w:r w:rsidRPr="00E13706">
        <w:rPr>
          <w:rFonts w:eastAsia="Calibri"/>
          <w:sz w:val="24"/>
          <w:szCs w:val="24"/>
          <w:lang w:eastAsia="en-US"/>
        </w:rPr>
        <w:t>аршрут 3Б.</w:t>
      </w:r>
    </w:p>
    <w:p w:rsidR="00C64604" w:rsidRPr="00E13706" w:rsidRDefault="00900045" w:rsidP="00E515BD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>Хорошо идут мелкие и средние заклады, гексы, френды, есть места и для крупных.</w:t>
      </w:r>
    </w:p>
    <w:p w:rsidR="00C64604" w:rsidRPr="00E13706" w:rsidRDefault="00C64604" w:rsidP="00E515BD">
      <w:pPr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E13706">
        <w:rPr>
          <w:rFonts w:eastAsia="Calibri"/>
          <w:b/>
          <w:sz w:val="24"/>
          <w:szCs w:val="24"/>
          <w:lang w:eastAsia="en-US"/>
        </w:rPr>
        <w:t>Рекомендуемое снаряжение:</w:t>
      </w:r>
    </w:p>
    <w:p w:rsidR="00C64604" w:rsidRPr="00E13706" w:rsidRDefault="00C64604" w:rsidP="00E515BD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>Ледоруб (на каждого)</w:t>
      </w:r>
    </w:p>
    <w:p w:rsidR="00C64604" w:rsidRPr="00E13706" w:rsidRDefault="00C64604" w:rsidP="00E515BD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>Ледобур 2-шт.</w:t>
      </w:r>
    </w:p>
    <w:p w:rsidR="00C64604" w:rsidRPr="00E13706" w:rsidRDefault="00C64604" w:rsidP="00E515BD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>Кошки (на каждого.)</w:t>
      </w:r>
    </w:p>
    <w:p w:rsidR="00C64604" w:rsidRPr="00E13706" w:rsidRDefault="00C64604" w:rsidP="00E515BD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>Закладки 1компл.</w:t>
      </w:r>
    </w:p>
    <w:p w:rsidR="00C64604" w:rsidRPr="00E13706" w:rsidRDefault="00C64604" w:rsidP="00E515BD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>Закладки большого разм 2 шт.</w:t>
      </w:r>
    </w:p>
    <w:p w:rsidR="00C64604" w:rsidRPr="00E13706" w:rsidRDefault="00C64604" w:rsidP="00E515BD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>Петли 2-3м 3-4шт.</w:t>
      </w:r>
    </w:p>
    <w:p w:rsidR="00C64604" w:rsidRPr="00E13706" w:rsidRDefault="00C64604" w:rsidP="00E515BD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13706">
        <w:rPr>
          <w:rFonts w:eastAsia="Calibri"/>
          <w:sz w:val="24"/>
          <w:szCs w:val="24"/>
          <w:lang w:eastAsia="en-US"/>
        </w:rPr>
        <w:t>Оттяжки 70-</w:t>
      </w:r>
      <w:smartTag w:uri="urn:schemas-microsoft-com:office:smarttags" w:element="metricconverter">
        <w:smartTagPr>
          <w:attr w:name="ProductID" w:val="80 см"/>
        </w:smartTagPr>
        <w:r w:rsidRPr="00E13706">
          <w:rPr>
            <w:rFonts w:eastAsia="Calibri"/>
            <w:sz w:val="24"/>
            <w:szCs w:val="24"/>
            <w:lang w:eastAsia="en-US"/>
          </w:rPr>
          <w:t>80 см</w:t>
        </w:r>
      </w:smartTag>
      <w:r w:rsidRPr="00E13706">
        <w:rPr>
          <w:rFonts w:eastAsia="Calibri"/>
          <w:sz w:val="24"/>
          <w:szCs w:val="24"/>
          <w:lang w:eastAsia="en-US"/>
        </w:rPr>
        <w:t>. - 2шт.</w:t>
      </w:r>
    </w:p>
    <w:p w:rsidR="00C64604" w:rsidRPr="00E13706" w:rsidRDefault="00C64604" w:rsidP="00E515BD">
      <w:pPr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E13706">
        <w:rPr>
          <w:rFonts w:eastAsia="Calibri"/>
          <w:b/>
          <w:sz w:val="24"/>
          <w:szCs w:val="24"/>
          <w:lang w:eastAsia="en-US"/>
        </w:rPr>
        <w:t>Рекомендуемое ходовое время - 3 часа</w:t>
      </w:r>
    </w:p>
    <w:p w:rsidR="00133B09" w:rsidRDefault="00133B09" w:rsidP="00E515BD">
      <w:pPr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br w:type="page"/>
      </w:r>
      <w:r>
        <w:rPr>
          <w:rFonts w:eastAsia="Calibri"/>
          <w:b/>
          <w:sz w:val="24"/>
          <w:szCs w:val="24"/>
          <w:lang w:eastAsia="en-US"/>
        </w:rPr>
        <w:lastRenderedPageBreak/>
        <w:t>Фотоиллюстрации отчета.</w:t>
      </w:r>
      <w:r w:rsidRPr="00133B09">
        <w:rPr>
          <w:rFonts w:eastAsia="Calibri"/>
          <w:b/>
          <w:sz w:val="24"/>
          <w:szCs w:val="24"/>
          <w:lang w:eastAsia="en-US"/>
        </w:rPr>
        <w:t xml:space="preserve"> </w:t>
      </w:r>
    </w:p>
    <w:p w:rsidR="00133B09" w:rsidRDefault="00440E1A" w:rsidP="00E515BD">
      <w:pPr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noProof/>
          <w:sz w:val="24"/>
          <w:szCs w:val="24"/>
        </w:rPr>
        <w:drawing>
          <wp:inline distT="0" distB="0" distL="0" distR="0">
            <wp:extent cx="5753100" cy="7658100"/>
            <wp:effectExtent l="19050" t="0" r="0" b="0"/>
            <wp:docPr id="5" name="Рисунок 5" descr="DSCN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06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5A" w:rsidRPr="00E13706" w:rsidRDefault="008F0F5A" w:rsidP="00E515BD">
      <w:pPr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E13706">
        <w:rPr>
          <w:rFonts w:eastAsia="Calibri"/>
          <w:b/>
          <w:sz w:val="24"/>
          <w:szCs w:val="24"/>
          <w:lang w:eastAsia="en-US"/>
        </w:rPr>
        <w:t>Участок R2 –R3 Под первой пробкой.</w:t>
      </w:r>
    </w:p>
    <w:p w:rsidR="008F0F5A" w:rsidRPr="00E13706" w:rsidRDefault="008F0F5A" w:rsidP="00E515BD">
      <w:pPr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8F0F5A" w:rsidRPr="00E13706" w:rsidRDefault="008F0F5A" w:rsidP="00E515BD">
      <w:pPr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8F0F5A" w:rsidRPr="00E13706" w:rsidRDefault="008F0F5A" w:rsidP="00E515BD">
      <w:pPr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8F0F5A" w:rsidRPr="00E13706" w:rsidRDefault="008F0F5A" w:rsidP="00E515BD">
      <w:pPr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8F0F5A" w:rsidRPr="00E13706" w:rsidRDefault="00440E1A" w:rsidP="00E515BD">
      <w:pPr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noProof/>
          <w:sz w:val="24"/>
          <w:szCs w:val="24"/>
        </w:rPr>
        <w:lastRenderedPageBreak/>
        <w:drawing>
          <wp:inline distT="0" distB="0" distL="0" distR="0">
            <wp:extent cx="5753100" cy="7658100"/>
            <wp:effectExtent l="19050" t="0" r="0" b="0"/>
            <wp:docPr id="6" name="Рисунок 6" descr="DSCN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06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5A" w:rsidRPr="00E13706" w:rsidRDefault="008F0F5A" w:rsidP="00E515BD">
      <w:pPr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E13706">
        <w:rPr>
          <w:rFonts w:eastAsia="Calibri"/>
          <w:b/>
          <w:sz w:val="24"/>
          <w:szCs w:val="24"/>
          <w:lang w:eastAsia="en-US"/>
        </w:rPr>
        <w:t>Участок R3 –R4 под второй пробкой.</w:t>
      </w:r>
    </w:p>
    <w:p w:rsidR="008F0F5A" w:rsidRPr="00E13706" w:rsidRDefault="008F0F5A" w:rsidP="00E515BD">
      <w:pPr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8F0F5A" w:rsidRPr="00E13706" w:rsidRDefault="008F0F5A" w:rsidP="00E515BD">
      <w:pPr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8F0F5A" w:rsidRPr="00E13706" w:rsidRDefault="008F0F5A" w:rsidP="00E515BD">
      <w:pPr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8F0F5A" w:rsidRPr="00E13706" w:rsidRDefault="00440E1A" w:rsidP="00E515BD">
      <w:pPr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noProof/>
          <w:sz w:val="24"/>
          <w:szCs w:val="24"/>
        </w:rPr>
        <w:lastRenderedPageBreak/>
        <w:drawing>
          <wp:inline distT="0" distB="0" distL="0" distR="0">
            <wp:extent cx="5734050" cy="4305300"/>
            <wp:effectExtent l="19050" t="0" r="0" b="0"/>
            <wp:docPr id="7" name="Рисунок 7" descr="DSCN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064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5A" w:rsidRPr="00E13706" w:rsidRDefault="008F0F5A" w:rsidP="00E515BD">
      <w:pPr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E13706">
        <w:rPr>
          <w:rFonts w:eastAsia="Calibri"/>
          <w:b/>
          <w:sz w:val="24"/>
          <w:szCs w:val="24"/>
          <w:lang w:eastAsia="en-US"/>
        </w:rPr>
        <w:t xml:space="preserve">Участок R3 –R4 </w:t>
      </w:r>
    </w:p>
    <w:p w:rsidR="008F0F5A" w:rsidRPr="00E13706" w:rsidRDefault="008F0F5A" w:rsidP="00E515BD">
      <w:pPr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8F0F5A" w:rsidRPr="00E13706" w:rsidRDefault="00440E1A" w:rsidP="00E515BD">
      <w:pPr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noProof/>
          <w:sz w:val="24"/>
          <w:szCs w:val="24"/>
        </w:rPr>
        <w:drawing>
          <wp:inline distT="0" distB="0" distL="0" distR="0">
            <wp:extent cx="5734050" cy="4305300"/>
            <wp:effectExtent l="19050" t="0" r="0" b="0"/>
            <wp:docPr id="8" name="Рисунок 8" descr="DSCN0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06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5A" w:rsidRPr="00E13706" w:rsidRDefault="008F0F5A" w:rsidP="00E515BD">
      <w:pPr>
        <w:spacing w:line="360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E13706">
        <w:rPr>
          <w:rFonts w:eastAsia="Calibri"/>
          <w:b/>
          <w:sz w:val="24"/>
          <w:szCs w:val="24"/>
          <w:lang w:eastAsia="en-US"/>
        </w:rPr>
        <w:t>Вершина</w:t>
      </w:r>
    </w:p>
    <w:sectPr w:rsidR="008F0F5A" w:rsidRPr="00E13706" w:rsidSect="00900045">
      <w:pgSz w:w="11909" w:h="16834"/>
      <w:pgMar w:top="933" w:right="1136" w:bottom="360" w:left="171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866AF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414B9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3866E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614A0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F38F3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E5F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1641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FFE62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0D06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CA0CD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8F15093"/>
    <w:multiLevelType w:val="singleLevel"/>
    <w:tmpl w:val="A35200EA"/>
    <w:lvl w:ilvl="0">
      <w:start w:val="2"/>
      <w:numFmt w:val="decimal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abstractNum w:abstractNumId="11">
    <w:nsid w:val="455D485F"/>
    <w:multiLevelType w:val="singleLevel"/>
    <w:tmpl w:val="55041296"/>
    <w:lvl w:ilvl="0">
      <w:start w:val="7"/>
      <w:numFmt w:val="decimal"/>
      <w:lvlText w:val="%1."/>
      <w:legacy w:legacy="1" w:legacySpace="0" w:legacyIndent="201"/>
      <w:lvlJc w:val="left"/>
      <w:rPr>
        <w:rFonts w:ascii="Arial" w:hAnsi="Arial" w:cs="Arial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66056B"/>
    <w:rsid w:val="000C6CB6"/>
    <w:rsid w:val="000D3EA9"/>
    <w:rsid w:val="00133B09"/>
    <w:rsid w:val="0017189E"/>
    <w:rsid w:val="00185907"/>
    <w:rsid w:val="00191169"/>
    <w:rsid w:val="001D7160"/>
    <w:rsid w:val="002535DE"/>
    <w:rsid w:val="002B1007"/>
    <w:rsid w:val="00336756"/>
    <w:rsid w:val="003B0176"/>
    <w:rsid w:val="004017FF"/>
    <w:rsid w:val="00440E1A"/>
    <w:rsid w:val="004B737E"/>
    <w:rsid w:val="0052731D"/>
    <w:rsid w:val="005724A6"/>
    <w:rsid w:val="00592C30"/>
    <w:rsid w:val="005C1630"/>
    <w:rsid w:val="005E1BB3"/>
    <w:rsid w:val="00601C3D"/>
    <w:rsid w:val="0066056B"/>
    <w:rsid w:val="006717A7"/>
    <w:rsid w:val="00741326"/>
    <w:rsid w:val="007A2C10"/>
    <w:rsid w:val="0084443A"/>
    <w:rsid w:val="00884FA9"/>
    <w:rsid w:val="008A2E99"/>
    <w:rsid w:val="008E6C07"/>
    <w:rsid w:val="008F0F5A"/>
    <w:rsid w:val="00900045"/>
    <w:rsid w:val="00900D0D"/>
    <w:rsid w:val="0095545E"/>
    <w:rsid w:val="009C1172"/>
    <w:rsid w:val="00A04BA9"/>
    <w:rsid w:val="00A77846"/>
    <w:rsid w:val="00AC6BD3"/>
    <w:rsid w:val="00B8145D"/>
    <w:rsid w:val="00BB61B9"/>
    <w:rsid w:val="00C64604"/>
    <w:rsid w:val="00CC24F7"/>
    <w:rsid w:val="00CD0F7A"/>
    <w:rsid w:val="00D341C8"/>
    <w:rsid w:val="00D80AC3"/>
    <w:rsid w:val="00D908CF"/>
    <w:rsid w:val="00D9222E"/>
    <w:rsid w:val="00E13706"/>
    <w:rsid w:val="00E515BD"/>
    <w:rsid w:val="00E70663"/>
    <w:rsid w:val="00F43BCD"/>
    <w:rsid w:val="00F44727"/>
    <w:rsid w:val="00F67A21"/>
    <w:rsid w:val="00F71892"/>
    <w:rsid w:val="00F90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56B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66056B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customStyle="1" w:styleId="H3">
    <w:name w:val="H3"/>
    <w:basedOn w:val="Normal"/>
    <w:next w:val="Normal"/>
    <w:rsid w:val="0066056B"/>
    <w:pPr>
      <w:keepNext/>
      <w:outlineLvl w:val="3"/>
    </w:pPr>
    <w:rPr>
      <w:b/>
      <w:sz w:val="28"/>
    </w:rPr>
  </w:style>
  <w:style w:type="paragraph" w:customStyle="1" w:styleId="H4">
    <w:name w:val="H4"/>
    <w:basedOn w:val="Normal"/>
    <w:next w:val="Normal"/>
    <w:rsid w:val="0066056B"/>
    <w:pPr>
      <w:keepNext/>
      <w:outlineLvl w:val="4"/>
    </w:pPr>
    <w:rPr>
      <w:b/>
    </w:rPr>
  </w:style>
  <w:style w:type="character" w:styleId="a3">
    <w:name w:val="Hyperlink"/>
    <w:uiPriority w:val="99"/>
    <w:semiHidden/>
    <w:unhideWhenUsed/>
    <w:rsid w:val="0066056B"/>
    <w:rPr>
      <w:color w:val="000080"/>
      <w:u w:val="single"/>
    </w:rPr>
  </w:style>
  <w:style w:type="paragraph" w:styleId="a4">
    <w:name w:val="Normal (Web)"/>
    <w:basedOn w:val="a"/>
    <w:uiPriority w:val="99"/>
    <w:semiHidden/>
    <w:unhideWhenUsed/>
    <w:rsid w:val="0066056B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7189E"/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17189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Emphasis"/>
    <w:uiPriority w:val="20"/>
    <w:qFormat/>
    <w:rsid w:val="005E1BB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1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skin128@yandex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ФЕДЕРАЦИЯ АЛЬПИНИЗМА, СКАЛОЛАЗАНИЯ И ЛЕДОЛАЗАНИЯ САНКТ-ПЕТЕРБУРГА, АЛЬПКЛУБ «ЛЭТИ»</vt:lpstr>
    </vt:vector>
  </TitlesOfParts>
  <Company>Microsoft</Company>
  <LinksUpToDate>false</LinksUpToDate>
  <CharactersWithSpaces>4201</CharactersWithSpaces>
  <SharedDoc>false</SharedDoc>
  <HLinks>
    <vt:vector size="6" baseType="variant">
      <vt:variant>
        <vt:i4>5767218</vt:i4>
      </vt:variant>
      <vt:variant>
        <vt:i4>0</vt:i4>
      </vt:variant>
      <vt:variant>
        <vt:i4>0</vt:i4>
      </vt:variant>
      <vt:variant>
        <vt:i4>5</vt:i4>
      </vt:variant>
      <vt:variant>
        <vt:lpwstr>mailto:skin128@yandex.ru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ФЕДЕРАЦИЯ АЛЬПИНИЗМА, СКАЛОЛАЗАНИЯ И ЛЕДОЛАЗАНИЯ САНКТ-ПЕТЕРБУРГА, АЛЬПКЛУБ «ЛЭТИ»</dc:title>
  <dc:subject/>
  <dc:creator>Медведь</dc:creator>
  <cp:keywords/>
  <cp:lastModifiedBy>Тест</cp:lastModifiedBy>
  <cp:revision>2</cp:revision>
  <dcterms:created xsi:type="dcterms:W3CDTF">2016-10-27T08:48:00Z</dcterms:created>
  <dcterms:modified xsi:type="dcterms:W3CDTF">2016-10-27T08:48:00Z</dcterms:modified>
</cp:coreProperties>
</file>