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DFB" w:rsidRDefault="00175DFB"/>
    <w:p w:rsidR="007A7668" w:rsidRPr="007A7668" w:rsidRDefault="007A7668" w:rsidP="007A766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A76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«Перья» - нетехническое описание маршрута на вершину </w:t>
      </w:r>
      <w:proofErr w:type="spellStart"/>
      <w:proofErr w:type="gramStart"/>
      <w:r w:rsidRPr="007A76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Ай-Петри</w:t>
      </w:r>
      <w:proofErr w:type="spellEnd"/>
      <w:proofErr w:type="gramEnd"/>
    </w:p>
    <w:p w:rsidR="007A7668" w:rsidRPr="007A7668" w:rsidRDefault="007A7668" w:rsidP="007A7668">
      <w:pPr>
        <w:pStyle w:val="2"/>
        <w:rPr>
          <w:color w:val="auto"/>
        </w:rPr>
      </w:pPr>
      <w:r w:rsidRPr="007A7668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 </w:t>
      </w:r>
      <w:hyperlink r:id="rId4" w:history="1">
        <w:r w:rsidRPr="007A7668">
          <w:rPr>
            <w:rStyle w:val="a4"/>
            <w:color w:val="auto"/>
          </w:rPr>
          <w:t>Энциклопедия туриста</w:t>
        </w:r>
      </w:hyperlink>
      <w:r w:rsidRPr="007A7668">
        <w:rPr>
          <w:color w:val="auto"/>
        </w:rPr>
        <w:t xml:space="preserve"> </w:t>
      </w:r>
    </w:p>
    <w:p w:rsidR="007A7668" w:rsidRPr="007A7668" w:rsidRDefault="007A7668" w:rsidP="007A7668">
      <w:pPr>
        <w:pStyle w:val="1"/>
        <w:rPr>
          <w:color w:val="auto"/>
        </w:rPr>
      </w:pPr>
      <w:r w:rsidRPr="007A7668">
        <w:rPr>
          <w:color w:val="auto"/>
        </w:rPr>
        <w:t>Перья (</w:t>
      </w:r>
      <w:proofErr w:type="spellStart"/>
      <w:r w:rsidRPr="007A7668">
        <w:rPr>
          <w:color w:val="auto"/>
        </w:rPr>
        <w:t>Ай-Петри</w:t>
      </w:r>
      <w:proofErr w:type="spellEnd"/>
      <w:r w:rsidRPr="007A7668">
        <w:rPr>
          <w:color w:val="auto"/>
        </w:rPr>
        <w:t>)</w:t>
      </w:r>
    </w:p>
    <w:p w:rsidR="007A7668" w:rsidRPr="007A7668" w:rsidRDefault="007A7668" w:rsidP="007A7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Весь массив </w:t>
      </w:r>
      <w:proofErr w:type="spellStart"/>
      <w:proofErr w:type="gramStart"/>
      <w:r w:rsidRPr="007A7668">
        <w:rPr>
          <w:rFonts w:ascii="Times New Roman" w:eastAsia="Times New Roman" w:hAnsi="Times New Roman" w:cs="Times New Roman"/>
          <w:sz w:val="24"/>
          <w:szCs w:val="24"/>
          <w:lang w:eastAsia="ru-RU"/>
        </w:rPr>
        <w:t>Ай-Петри</w:t>
      </w:r>
      <w:proofErr w:type="spellEnd"/>
      <w:proofErr w:type="gramEnd"/>
      <w:r w:rsidRPr="007A7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хорошо виден с автомобильной трассы, если остановиться на ней немного не доехав до места, где над дорогой проходят тросы канатной дороги (если ехать со стороны Симеиза). Еще удобнее заехать к средней станции канатной дороги, которая расположена выше трассы. Сама </w:t>
      </w:r>
      <w:proofErr w:type="spellStart"/>
      <w:r w:rsidRPr="007A766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канатка</w:t>
      </w:r>
      <w:proofErr w:type="spellEnd"/>
      <w:r w:rsidRPr="007A7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идет над правой частью массива. В левой части стены огромный карниз и углубление высотой около ста метров, мы условно назвали его “Телевизором”. Две части стены разделяет контрфорс, представляющий собой стоящие друг на друге, скальные перья. Высота каждого из них 30-40 метров. По ним и проходит маршрут этот маршрут.</w:t>
      </w:r>
    </w:p>
    <w:p w:rsidR="007A7668" w:rsidRPr="007A7668" w:rsidRDefault="007A7668" w:rsidP="007A7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средней станции </w:t>
      </w:r>
      <w:proofErr w:type="spellStart"/>
      <w:r w:rsidRPr="007A766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канатки</w:t>
      </w:r>
      <w:proofErr w:type="spellEnd"/>
      <w:r w:rsidRPr="007A7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пешком по дороге вверх, и примерно через 300 метров налево по дороге до шлагбаума. От шлагбаума по лесу забирая влево к левой части массива подойти к скальной гряде преграждающей путь к стене. Гряду обходить слева. После нее вверх и вправо. Все подходы к стене простреливаются камнями, летящими из кулуара, который расположен выше стены. Проходить под стеной максимально быстро. Одеваться и связываться непосредственно под маршрутом.</w:t>
      </w:r>
    </w:p>
    <w:p w:rsidR="007A7668" w:rsidRPr="007A7668" w:rsidRDefault="007A7668" w:rsidP="007A76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A76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Первая веревка</w:t>
      </w:r>
    </w:p>
    <w:p w:rsidR="007A7668" w:rsidRPr="007A7668" w:rsidRDefault="007A7668" w:rsidP="007A7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Нижняя станция у основания камина. Старый гнилой шлямбур с двойным ухом, сердечник – гвоздь. Это и есть начало маршрута. Через 2-3 метра, на левой стене спит, забит рядом с трещиной, в которую раньше били крючья (дырка разбита, неглубокая). Все </w:t>
      </w:r>
      <w:proofErr w:type="gramStart"/>
      <w:r w:rsidRPr="007A766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спиты на маршруте забиты</w:t>
      </w:r>
      <w:proofErr w:type="gramEnd"/>
      <w:r w:rsidRPr="007A7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2002 году. Железо – PETZL CHEVILLE P12, под болт 8 мм. Все без ушей – и маршрута не портят и прохождение не облегчают. Общее направление движения вверх. Можно лезть по левой стенке, но на ней очень мелкие зацепки и намного сложнее чем по камину (примерно на 1 категорию) – так, что если не страдаем мазохизмом, то лезем по камину. И чем глубже в щель, тем проще, но становится сложнее протискиваться вверх. Через пару метров спит слева на стенке. Еще через два метра спит на правой стене (ориентир – ниже и выше него полочки с травой, немного правее маршрута подъема). </w:t>
      </w:r>
      <w:proofErr w:type="gramStart"/>
      <w:r w:rsidRPr="007A766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надо добавить, что спиты в камине забиты в такие места, где очень удобно сидеть в распоре, т.е. на стенке противоположной полочкам.</w:t>
      </w:r>
      <w:proofErr w:type="gramEnd"/>
      <w:r w:rsidRPr="007A7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A76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Реально можно лезть до крючьев, в верхней части камина, не используя спиты.</w:t>
      </w:r>
      <w:proofErr w:type="gramEnd"/>
      <w:r w:rsidRPr="007A7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только если лезешь по камину, а не по стенке слева. Еще через два метра стальной короб под нависанием в левой стенке. Дальше в щель до ее конца и переход направо на стенку. Иногда находятся старые крючья. Стоя на огромном камне-пробке станция. От низа примерно 25-30 метров.</w:t>
      </w:r>
    </w:p>
    <w:p w:rsidR="007A7668" w:rsidRPr="007A7668" w:rsidRDefault="007A7668" w:rsidP="007A76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A76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Вторая веревка</w:t>
      </w:r>
    </w:p>
    <w:p w:rsidR="007A7668" w:rsidRPr="007A7668" w:rsidRDefault="007A7668" w:rsidP="007A7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66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Сначала 7-10 метров по щели слева (вроде бы есть старые крючья). Затем горизонтальный траве</w:t>
      </w:r>
      <w:proofErr w:type="gramStart"/>
      <w:r w:rsidRPr="007A7668">
        <w:rPr>
          <w:rFonts w:ascii="Times New Roman" w:eastAsia="Times New Roman" w:hAnsi="Times New Roman" w:cs="Times New Roman"/>
          <w:sz w:val="24"/>
          <w:szCs w:val="24"/>
          <w:lang w:eastAsia="ru-RU"/>
        </w:rPr>
        <w:t>рс впр</w:t>
      </w:r>
      <w:proofErr w:type="gramEnd"/>
      <w:r w:rsidRPr="007A7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аво. Ноги по рельефу, руки в подхвате. Очень неприятный. Хорошо входят под откол </w:t>
      </w:r>
      <w:proofErr w:type="gramStart"/>
      <w:r w:rsidRPr="007A766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мелкие</w:t>
      </w:r>
      <w:proofErr w:type="gramEnd"/>
      <w:r w:rsidRPr="007A7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7668">
        <w:rPr>
          <w:rFonts w:ascii="Times New Roman" w:eastAsia="Times New Roman" w:hAnsi="Times New Roman" w:cs="Times New Roman"/>
          <w:sz w:val="24"/>
          <w:szCs w:val="24"/>
          <w:lang w:eastAsia="ru-RU"/>
        </w:rPr>
        <w:t>френды</w:t>
      </w:r>
      <w:proofErr w:type="spellEnd"/>
      <w:r w:rsidRPr="007A7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Я ставил два и блокировал. Наверх выходить неприятно – на полках песок и трава. </w:t>
      </w:r>
      <w:proofErr w:type="gramStart"/>
      <w:r w:rsidRPr="007A766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Дальше общее направление движения - влево</w:t>
      </w:r>
      <w:proofErr w:type="gramEnd"/>
      <w:r w:rsidRPr="007A7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светлой разрухе подход к пробке. Если схватиться за пробку снизу правой рукой, а левую отвести </w:t>
      </w:r>
      <w:r w:rsidRPr="007A76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горизонтально в сторону, то на гладкой красной плите слева найдется спит. Примерно в полуметре или метре от пробки. Обходить саму пробку проще справа. Дальше влево и вверх по траве и разрухе к дереву, через несколько метров после него станция на большой полке. Осторожно, похоже это выход на всю веревку (из-за больших перегибов). Так же можно от пробки идти прямо вверх - но объективно сложнее и займет больше времени.</w:t>
      </w:r>
    </w:p>
    <w:p w:rsidR="007A7668" w:rsidRPr="007A7668" w:rsidRDefault="007A7668" w:rsidP="007A76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A76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Третья веревка</w:t>
      </w:r>
    </w:p>
    <w:p w:rsidR="007A7668" w:rsidRPr="007A7668" w:rsidRDefault="007A7668" w:rsidP="007A7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66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станции на полке – вверх и правее, по огромным живым отслоившимся блокам к нише. В нише спит. После ниши налево в открытый камин «без дна», метра два-три. Станция на полке.</w:t>
      </w:r>
    </w:p>
    <w:p w:rsidR="007A7668" w:rsidRPr="007A7668" w:rsidRDefault="007A7668" w:rsidP="007A76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A76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Четвертая веревка</w:t>
      </w:r>
    </w:p>
    <w:p w:rsidR="007A7668" w:rsidRPr="007A7668" w:rsidRDefault="007A7668" w:rsidP="007A7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Здесь лазание становится интереснее – вверх по старым шлямбурам и морковкам и чуть левее к ребру перегиба. По сильно разрушенной стенке к вершине пера (большая </w:t>
      </w:r>
      <w:proofErr w:type="spellStart"/>
      <w:r w:rsidRPr="007A766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балда</w:t>
      </w:r>
      <w:proofErr w:type="spellEnd"/>
      <w:r w:rsidRPr="007A7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крючья на </w:t>
      </w:r>
      <w:proofErr w:type="gramStart"/>
      <w:r w:rsidRPr="007A766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стороне</w:t>
      </w:r>
      <w:proofErr w:type="gramEnd"/>
      <w:r w:rsidRPr="007A7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обращенной к основной стене массива). Между полкой на вершине пера и стеной - провал.</w:t>
      </w:r>
    </w:p>
    <w:p w:rsidR="007A7668" w:rsidRPr="007A7668" w:rsidRDefault="007A7668" w:rsidP="007A76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A76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Пятая веревка</w:t>
      </w:r>
    </w:p>
    <w:p w:rsidR="007A7668" w:rsidRPr="007A7668" w:rsidRDefault="007A7668" w:rsidP="007A7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Собственно ключ маршрута (самая сложная и неприятная веревка) – налево в провал. Метра два вверх на большой горизонтальный откол. По нему вправо, до конца. Старые крючья. Уши прибиты к стене, продеть </w:t>
      </w:r>
      <w:proofErr w:type="spellStart"/>
      <w:r w:rsidRPr="007A766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тросик</w:t>
      </w:r>
      <w:proofErr w:type="spellEnd"/>
      <w:r w:rsidRPr="007A7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закладку. От правого края откола вверх через неприятную катушку. От катушки вправо к крючьям и деревцу. Отсюда начинается </w:t>
      </w:r>
      <w:proofErr w:type="spellStart"/>
      <w:r w:rsidRPr="007A7668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ИТО-шная</w:t>
      </w:r>
      <w:proofErr w:type="spellEnd"/>
      <w:r w:rsidRPr="007A7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дорожка. Здесь лучше принять второго, крючьев хватает, встать удобно, а до полок выше стены у начала склона-кулуара, похоже, пятидесяти метров веревки может не хватить. Длина участка ИТО - метров семь, впрочем, можно пройти участок и лазанием. По разрухе и крючьям вверх. Около десятка крючьев, репы и шнурки на них насквозь гнилые. Выше этого безобразия полка. После нее по несложным скалам вверх примерно полверевки до верха стены и начала кулуара.</w:t>
      </w:r>
      <w:r w:rsidRPr="007A76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Все.</w:t>
      </w:r>
    </w:p>
    <w:p w:rsidR="007A7668" w:rsidRPr="007A7668" w:rsidRDefault="007A7668" w:rsidP="007A76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A76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Путь спуска</w:t>
      </w:r>
    </w:p>
    <w:p w:rsidR="007A7668" w:rsidRPr="007A7668" w:rsidRDefault="007A7668" w:rsidP="007A7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Отсюда, развязавшись и </w:t>
      </w:r>
      <w:proofErr w:type="gramStart"/>
      <w:r w:rsidRPr="007A766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proofErr w:type="gramEnd"/>
      <w:r w:rsidRPr="007A7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убрав, идти вверх до станции </w:t>
      </w:r>
      <w:proofErr w:type="spellStart"/>
      <w:r w:rsidRPr="007A766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канатки</w:t>
      </w:r>
      <w:proofErr w:type="spellEnd"/>
      <w:r w:rsidRPr="007A7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примерно 30-40 минут. Надо найти осыпной кулуар, выводящий в провал гребня идущего справа. И пройти через провал в нем. На другой стороне немного вниз и после метров 100 почти горизонтально по тропке. Прямо вверх к большому дереву. Отсюда простой выход на яйлу. И дальше по любой тропе к станции </w:t>
      </w:r>
      <w:proofErr w:type="spellStart"/>
      <w:r w:rsidRPr="007A766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канатки</w:t>
      </w:r>
      <w:proofErr w:type="spellEnd"/>
      <w:r w:rsidRPr="007A7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рынку. Если не успели выйти сюда до закрытия </w:t>
      </w:r>
      <w:proofErr w:type="spellStart"/>
      <w:r w:rsidRPr="007A766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канатки</w:t>
      </w:r>
      <w:proofErr w:type="spellEnd"/>
      <w:r w:rsidRPr="007A7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задержались до темноты, скорее всего людей здесь уже не будет. И без своего транспорта вниз уже не добраться, если конечно вы не готовы пройтись километров двадцать пять по дороге тысячи поворотов вниз к Ялте…</w:t>
      </w:r>
    </w:p>
    <w:p w:rsidR="007A7668" w:rsidRPr="007A7668" w:rsidRDefault="007A7668" w:rsidP="007A7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Маршрут интересен тем, что его сейчас практически не ходят, хотя может я и ошибаюсь. Лет десять-пятнадцать назад был достаточно популярен. Общая длина маршрута – пять веревок. Сложность маршрута ориентировочно по моим предположениям 4Б – 5А. Сложность лазания вряд ли превышает 6A - 6B, участки ИТО сложности не представляют. Реально маршрут скорее надо считать альпинистским. На нем требуется уверенно работать с железом и в идеале не рассчитывать на старые, сгнившие точки страховки (прогнившие шлямбура, порванные уши крючьев, гнилые петли). Взамен - </w:t>
      </w:r>
      <w:proofErr w:type="gramStart"/>
      <w:r w:rsidRPr="007A7668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удовольствие</w:t>
      </w:r>
      <w:proofErr w:type="gramEnd"/>
      <w:r w:rsidRPr="007A7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полученное от его прохождения. Оно будет намного выше, чем хождение тех же пятерок на </w:t>
      </w:r>
      <w:proofErr w:type="spellStart"/>
      <w:r w:rsidRPr="007A766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Форосском</w:t>
      </w:r>
      <w:proofErr w:type="spellEnd"/>
      <w:r w:rsidRPr="007A7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Канте по пробитым дорожкам. Короче – рекомендую.</w:t>
      </w:r>
    </w:p>
    <w:p w:rsidR="007A7668" w:rsidRPr="007A7668" w:rsidRDefault="007A7668" w:rsidP="007A7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P.S. При кажущейся простоте прохождение маршрута занимает достаточно много времени. При прохождении в группе (тройке или четверке) возможен вариант </w:t>
      </w:r>
      <w:proofErr w:type="gramStart"/>
      <w:r w:rsidRPr="007A76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заканчивать</w:t>
      </w:r>
      <w:proofErr w:type="gramEnd"/>
      <w:r w:rsidRPr="007A7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уже в темноте…</w:t>
      </w:r>
    </w:p>
    <w:p w:rsidR="007A7668" w:rsidRPr="007A7668" w:rsidRDefault="007A7668" w:rsidP="007A7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668">
        <w:rPr>
          <w:rFonts w:ascii="Times New Roman" w:eastAsia="Times New Roman" w:hAnsi="Times New Roman" w:cs="Times New Roman"/>
          <w:sz w:val="24"/>
          <w:szCs w:val="24"/>
          <w:lang w:eastAsia="ru-RU"/>
        </w:rPr>
        <w:t>2004-03-31</w:t>
      </w:r>
      <w:r w:rsidRPr="007A76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г. Москва</w:t>
      </w:r>
    </w:p>
    <w:p w:rsidR="007A7668" w:rsidRDefault="007A7668"/>
    <w:sectPr w:rsidR="007A7668" w:rsidSect="00175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7A7668"/>
    <w:rsid w:val="00175DFB"/>
    <w:rsid w:val="007A7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DFB"/>
  </w:style>
  <w:style w:type="paragraph" w:styleId="1">
    <w:name w:val="heading 1"/>
    <w:basedOn w:val="a"/>
    <w:next w:val="a"/>
    <w:link w:val="10"/>
    <w:uiPriority w:val="9"/>
    <w:qFormat/>
    <w:rsid w:val="007A76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76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A76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A76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A7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76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A76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7A76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7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ourist.academic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935</Words>
  <Characters>5335</Characters>
  <Application>Microsoft Office Word</Application>
  <DocSecurity>0</DocSecurity>
  <Lines>44</Lines>
  <Paragraphs>12</Paragraphs>
  <ScaleCrop>false</ScaleCrop>
  <Company/>
  <LinksUpToDate>false</LinksUpToDate>
  <CharactersWithSpaces>6258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2017-12-14T20:24:00Z</dcterms:created>
  <dcterms:modified xsi:type="dcterms:W3CDTF">2017-12-14T20:26:00Z</dcterms:modified>
</cp:coreProperties>
</file>