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95" w:rsidRDefault="00BE5695"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t xml:space="preserve">                                                                               В КВАЛИФИКАЦИОННУЮ КОМИССИЮ</w:t>
      </w:r>
    </w:p>
    <w:p w:rsidR="00BE5695" w:rsidRDefault="00BE5695">
      <w:r>
        <w:t xml:space="preserve">                                                                               ФЕДЕРАЦИИ АЛЬПИНИЗМА </w:t>
      </w:r>
    </w:p>
    <w:p w:rsidR="00BE5695" w:rsidRDefault="00BE5695">
      <w:r>
        <w:t xml:space="preserve">                                                                               САНКТ-ПЕТЕРБУРГА                                    </w:t>
      </w:r>
    </w:p>
    <w:p w:rsidR="00BE5695" w:rsidRDefault="00BE5695">
      <w:r>
        <w:t xml:space="preserve">                                                                              </w:t>
      </w:r>
    </w:p>
    <w:p w:rsidR="00BE5695" w:rsidRDefault="00BE5695">
      <w:pPr>
        <w:jc w:val="both"/>
      </w:pPr>
    </w:p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>
      <w:pPr>
        <w:jc w:val="both"/>
      </w:pPr>
    </w:p>
    <w:p w:rsidR="00BE5695" w:rsidRDefault="00794EFB">
      <w:pPr>
        <w:jc w:val="center"/>
        <w:rPr>
          <w:b/>
        </w:rPr>
      </w:pPr>
      <w:r>
        <w:rPr>
          <w:b/>
        </w:rPr>
        <w:t>ВЫСОТНЫЙ КУБОК</w:t>
      </w:r>
      <w:r w:rsidR="00BE5695">
        <w:rPr>
          <w:b/>
        </w:rPr>
        <w:t xml:space="preserve"> САНКТ-ПЕТЕРБУРГА ПО АЛЬПИНИЗМУ</w:t>
      </w:r>
    </w:p>
    <w:p w:rsidR="00BE5695" w:rsidRDefault="00BE5695">
      <w:pPr>
        <w:jc w:val="center"/>
      </w:pPr>
      <w:r>
        <w:rPr>
          <w:b/>
        </w:rPr>
        <w:t>20</w:t>
      </w:r>
      <w:r w:rsidR="00335157">
        <w:rPr>
          <w:b/>
        </w:rPr>
        <w:t>13</w:t>
      </w:r>
      <w:r>
        <w:rPr>
          <w:b/>
        </w:rPr>
        <w:t xml:space="preserve"> ГОД</w:t>
      </w:r>
    </w:p>
    <w:p w:rsidR="00BE5695" w:rsidRDefault="00BE5695"/>
    <w:p w:rsidR="00BE5695" w:rsidRDefault="00BE5695"/>
    <w:p w:rsidR="00BE5695" w:rsidRDefault="00BE5695">
      <w:pPr>
        <w:jc w:val="center"/>
      </w:pPr>
    </w:p>
    <w:p w:rsidR="00BE5695" w:rsidRDefault="00BE5695">
      <w:pPr>
        <w:jc w:val="center"/>
      </w:pPr>
    </w:p>
    <w:p w:rsidR="00BE5695" w:rsidRDefault="00BE5695">
      <w:pPr>
        <w:jc w:val="center"/>
      </w:pPr>
    </w:p>
    <w:p w:rsidR="00BE5695" w:rsidRDefault="00BE5695">
      <w:pPr>
        <w:jc w:val="center"/>
      </w:pPr>
    </w:p>
    <w:p w:rsidR="00BE5695" w:rsidRDefault="00BE5695">
      <w:pPr>
        <w:jc w:val="center"/>
      </w:pPr>
    </w:p>
    <w:p w:rsidR="00BE5695" w:rsidRDefault="00BE5695">
      <w:pPr>
        <w:jc w:val="center"/>
      </w:pPr>
    </w:p>
    <w:p w:rsidR="00BE5695" w:rsidRDefault="00BE5695">
      <w:pPr>
        <w:jc w:val="center"/>
      </w:pPr>
      <w:r>
        <w:t xml:space="preserve">ОПИСАНИЕ ВОСХОЖДЕНИЯ НА ВЕРШИНУ </w:t>
      </w:r>
      <w:r w:rsidR="00794EFB">
        <w:t>ЛХОЦЗЕ</w:t>
      </w:r>
      <w:r w:rsidR="0033044D">
        <w:t xml:space="preserve"> </w:t>
      </w:r>
      <w:r w:rsidR="00A63950">
        <w:t xml:space="preserve">ГЛАВНАЯ </w:t>
      </w:r>
      <w:r w:rsidR="0033044D">
        <w:t>(</w:t>
      </w:r>
      <w:smartTag w:uri="urn:schemas-microsoft-com:office:smarttags" w:element="metricconverter">
        <w:smartTagPr>
          <w:attr w:name="ProductID" w:val="8516 м"/>
        </w:smartTagPr>
        <w:r w:rsidR="00794EFB">
          <w:t>8516</w:t>
        </w:r>
        <w:r>
          <w:t xml:space="preserve"> м</w:t>
        </w:r>
      </w:smartTag>
      <w:r>
        <w:t>)</w:t>
      </w:r>
    </w:p>
    <w:p w:rsidR="00BE5695" w:rsidRDefault="00BE5695">
      <w:pPr>
        <w:jc w:val="center"/>
      </w:pPr>
      <w:r>
        <w:t xml:space="preserve">ПО </w:t>
      </w:r>
      <w:r w:rsidR="0019263F">
        <w:t>КУЛУАРУ СЕВЕРО-</w:t>
      </w:r>
      <w:r w:rsidR="00794EFB">
        <w:t>ЗАПАДНОЙ СТЕН</w:t>
      </w:r>
      <w:r w:rsidR="0019263F">
        <w:t>Ы</w:t>
      </w:r>
      <w:r>
        <w:t xml:space="preserve">, </w:t>
      </w:r>
      <w:r w:rsidR="00794EFB">
        <w:t>5б</w:t>
      </w:r>
      <w:r>
        <w:t xml:space="preserve"> К.С.</w:t>
      </w:r>
    </w:p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/>
    <w:p w:rsidR="00BE5695" w:rsidRDefault="00BE5695">
      <w:r>
        <w:t xml:space="preserve">                                                                                                                   МАРШРУТ ПРОЙДЕН </w:t>
      </w:r>
    </w:p>
    <w:p w:rsidR="00BE5695" w:rsidRDefault="00BE5695">
      <w:r>
        <w:t xml:space="preserve">                                                                                                                СБОРНОЙ КОМАНДОЙ </w:t>
      </w:r>
    </w:p>
    <w:p w:rsidR="00BE5695" w:rsidRDefault="00BE5695">
      <w:r>
        <w:t xml:space="preserve">                                                                                                     ФАСиЛ САНКТ ПЕТЕРБУРГА</w:t>
      </w:r>
    </w:p>
    <w:p w:rsidR="00BE5695" w:rsidRDefault="00BE5695"/>
    <w:p w:rsidR="00BE5695" w:rsidRDefault="00BE5695"/>
    <w:p w:rsidR="00BE5695" w:rsidRDefault="00BE5695"/>
    <w:p w:rsidR="00BE5695" w:rsidRDefault="00BE5695">
      <w:pPr>
        <w:pStyle w:val="1"/>
        <w:rPr>
          <w:b w:val="0"/>
          <w:bCs/>
        </w:rPr>
      </w:pPr>
      <w:r>
        <w:rPr>
          <w:b w:val="0"/>
          <w:bCs/>
        </w:rPr>
        <w:t xml:space="preserve">Капитан команды – </w:t>
      </w:r>
      <w:r w:rsidR="00335157">
        <w:rPr>
          <w:b w:val="0"/>
          <w:bCs/>
        </w:rPr>
        <w:t>Коваль Виктор Александрович</w:t>
      </w:r>
    </w:p>
    <w:p w:rsidR="00335157" w:rsidRDefault="00BE5695">
      <w:pPr>
        <w:jc w:val="right"/>
      </w:pPr>
      <w:r>
        <w:t>Тренер</w:t>
      </w:r>
      <w:r w:rsidR="00335157">
        <w:t>ы</w:t>
      </w:r>
      <w:r>
        <w:t xml:space="preserve"> команды – </w:t>
      </w:r>
      <w:r w:rsidR="00335157">
        <w:t>Тимошенко Татьяна Ивановна,</w:t>
      </w:r>
    </w:p>
    <w:p w:rsidR="00BE5695" w:rsidRDefault="00335157">
      <w:pPr>
        <w:jc w:val="right"/>
      </w:pPr>
      <w:r>
        <w:t xml:space="preserve"> </w:t>
      </w:r>
      <w:r w:rsidR="00BE5695">
        <w:t>Капитанов Олег Викторович</w:t>
      </w:r>
      <w:r>
        <w:t xml:space="preserve"> </w:t>
      </w:r>
    </w:p>
    <w:p w:rsidR="00BE5695" w:rsidRDefault="00BE5695">
      <w:pPr>
        <w:rPr>
          <w:b/>
        </w:rPr>
      </w:pPr>
    </w:p>
    <w:p w:rsidR="00BE5695" w:rsidRDefault="00BE5695">
      <w:pPr>
        <w:rPr>
          <w:b/>
        </w:rPr>
      </w:pPr>
    </w:p>
    <w:p w:rsidR="00BE5695" w:rsidRDefault="00BE5695">
      <w:pPr>
        <w:rPr>
          <w:b/>
        </w:rPr>
      </w:pPr>
      <w:r>
        <w:rPr>
          <w:b/>
        </w:rPr>
        <w:br w:type="page"/>
      </w:r>
    </w:p>
    <w:p w:rsidR="00BE5695" w:rsidRDefault="00BE5695">
      <w:pPr>
        <w:rPr>
          <w:b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Паспорт восхождения 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 xml:space="preserve">1. </w:t>
      </w:r>
      <w:r w:rsidR="004D4022">
        <w:rPr>
          <w:rFonts w:ascii="Bookman Old Style" w:hAnsi="Bookman Old Style"/>
        </w:rPr>
        <w:t>Гималаи</w:t>
      </w:r>
      <w:r>
        <w:rPr>
          <w:rFonts w:ascii="Bookman Old Style" w:hAnsi="Bookman Old Style"/>
        </w:rPr>
        <w:t xml:space="preserve">, раздел № </w:t>
      </w:r>
      <w:r w:rsidR="00D748E5">
        <w:rPr>
          <w:rFonts w:ascii="Bookman Old Style" w:hAnsi="Bookman Old Style"/>
        </w:rPr>
        <w:t>10.1</w:t>
      </w:r>
      <w:r>
        <w:rPr>
          <w:rFonts w:ascii="Bookman Old Style" w:hAnsi="Bookman Old Style"/>
        </w:rPr>
        <w:t xml:space="preserve"> классификатора маршрутов на горные вершины</w:t>
      </w:r>
    </w:p>
    <w:p w:rsidR="00BE5695" w:rsidRDefault="00BE5695">
      <w:pPr>
        <w:rPr>
          <w:rFonts w:ascii="Bookman Old Style" w:hAnsi="Bookman Old Style"/>
          <w:color w:val="FF0000"/>
        </w:rPr>
      </w:pPr>
    </w:p>
    <w:p w:rsidR="00BE5695" w:rsidRDefault="00BE5695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2. Наименование вершины:  </w:t>
      </w:r>
      <w:r w:rsidR="004D4022">
        <w:rPr>
          <w:rFonts w:ascii="Bookman Old Style" w:hAnsi="Bookman Old Style"/>
        </w:rPr>
        <w:t>Лхоцзе Главная</w:t>
      </w:r>
      <w:r>
        <w:rPr>
          <w:rFonts w:ascii="Bookman Old Style" w:hAnsi="Bookman Old Style"/>
        </w:rPr>
        <w:t xml:space="preserve"> (</w:t>
      </w:r>
      <w:smartTag w:uri="urn:schemas-microsoft-com:office:smarttags" w:element="metricconverter">
        <w:smartTagPr>
          <w:attr w:name="ProductID" w:val="8516 м"/>
        </w:smartTagPr>
        <w:r w:rsidR="004D4022">
          <w:rPr>
            <w:rFonts w:ascii="Bookman Old Style" w:hAnsi="Bookman Old Style"/>
          </w:rPr>
          <w:t>8516</w:t>
        </w:r>
        <w:r>
          <w:rPr>
            <w:rFonts w:ascii="Bookman Old Style" w:hAnsi="Bookman Old Style"/>
          </w:rPr>
          <w:t xml:space="preserve"> м</w:t>
        </w:r>
      </w:smartTag>
      <w:r>
        <w:rPr>
          <w:rFonts w:ascii="Bookman Old Style" w:hAnsi="Bookman Old Style"/>
        </w:rPr>
        <w:t>),  название маршрута:</w:t>
      </w:r>
      <w:r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</w:rPr>
        <w:t xml:space="preserve">по </w:t>
      </w:r>
      <w:r w:rsidR="0019263F">
        <w:rPr>
          <w:rFonts w:ascii="Bookman Old Style" w:hAnsi="Bookman Old Style"/>
        </w:rPr>
        <w:t>кулуару северо-з</w:t>
      </w:r>
      <w:r w:rsidR="00D748E5">
        <w:rPr>
          <w:rFonts w:ascii="Bookman Old Style" w:hAnsi="Bookman Old Style"/>
        </w:rPr>
        <w:t>ападной стен</w:t>
      </w:r>
      <w:r w:rsidR="0019263F">
        <w:rPr>
          <w:rFonts w:ascii="Bookman Old Style" w:hAnsi="Bookman Old Style"/>
        </w:rPr>
        <w:t>ы</w:t>
      </w:r>
      <w:r>
        <w:rPr>
          <w:rFonts w:ascii="Bookman Old Style" w:hAnsi="Bookman Old Style"/>
        </w:rPr>
        <w:t xml:space="preserve"> (</w:t>
      </w:r>
      <w:r w:rsidR="00D748E5">
        <w:rPr>
          <w:rFonts w:ascii="Bookman Old Style" w:hAnsi="Bookman Old Style"/>
        </w:rPr>
        <w:t>Эрнст Рейсс и Фриц Лухсингер,</w:t>
      </w:r>
      <w:r>
        <w:rPr>
          <w:rFonts w:ascii="Bookman Old Style" w:hAnsi="Bookman Old Style"/>
        </w:rPr>
        <w:t xml:space="preserve"> 19</w:t>
      </w:r>
      <w:r w:rsidR="00D748E5">
        <w:rPr>
          <w:rFonts w:ascii="Bookman Old Style" w:hAnsi="Bookman Old Style"/>
        </w:rPr>
        <w:t>56</w:t>
      </w:r>
      <w:r>
        <w:rPr>
          <w:rFonts w:ascii="Bookman Old Style" w:hAnsi="Bookman Old Style"/>
        </w:rPr>
        <w:t>)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3. Категория сложности: </w:t>
      </w:r>
      <w:r w:rsidR="005B58D7">
        <w:rPr>
          <w:rFonts w:ascii="Bookman Old Style" w:hAnsi="Bookman Old Style"/>
        </w:rPr>
        <w:t>5Б</w:t>
      </w:r>
      <w:r>
        <w:rPr>
          <w:rFonts w:ascii="Bookman Old Style" w:hAnsi="Bookman Old Style"/>
        </w:rPr>
        <w:t xml:space="preserve">  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Характер маршрута: комбинированный 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Перепад высот маршрута: </w:t>
      </w:r>
      <w:smartTag w:uri="urn:schemas-microsoft-com:office:smarttags" w:element="metricconverter">
        <w:smartTagPr>
          <w:attr w:name="ProductID" w:val="3200 м"/>
        </w:smartTagPr>
        <w:r w:rsidR="005B58D7">
          <w:rPr>
            <w:rFonts w:ascii="Bookman Old Style" w:hAnsi="Bookman Old Style"/>
          </w:rPr>
          <w:t>3200</w:t>
        </w:r>
        <w:r>
          <w:rPr>
            <w:rFonts w:ascii="Bookman Old Style" w:hAnsi="Bookman Old Style"/>
          </w:rPr>
          <w:t xml:space="preserve"> м</w:t>
        </w:r>
      </w:smartTag>
      <w:r>
        <w:rPr>
          <w:rFonts w:ascii="Bookman Old Style" w:hAnsi="Bookman Old Style"/>
          <w:color w:val="FF00FF"/>
        </w:rPr>
        <w:t xml:space="preserve"> 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Протяженность маршрута: </w:t>
      </w:r>
      <w:smartTag w:uri="urn:schemas-microsoft-com:office:smarttags" w:element="metricconverter">
        <w:smartTagPr>
          <w:attr w:name="ProductID" w:val="9000 м"/>
        </w:smartTagPr>
        <w:r w:rsidR="00140D0E">
          <w:rPr>
            <w:rFonts w:ascii="Bookman Old Style" w:hAnsi="Bookman Old Style"/>
          </w:rPr>
          <w:t>9</w:t>
        </w:r>
        <w:r w:rsidR="005B58D7">
          <w:rPr>
            <w:rFonts w:ascii="Bookman Old Style" w:hAnsi="Bookman Old Style"/>
          </w:rPr>
          <w:t>000</w:t>
        </w:r>
        <w:r>
          <w:rPr>
            <w:rFonts w:ascii="Bookman Old Style" w:hAnsi="Bookman Old Style"/>
          </w:rPr>
          <w:t xml:space="preserve"> м</w:t>
        </w:r>
      </w:smartTag>
      <w:r>
        <w:rPr>
          <w:rFonts w:ascii="Bookman Old Style" w:hAnsi="Bookman Old Style"/>
        </w:rPr>
        <w:t>.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Протяженность участков: </w:t>
      </w:r>
      <w:r>
        <w:rPr>
          <w:rFonts w:ascii="Bookman Old Style" w:hAnsi="Bookman Old Style"/>
          <w:lang w:val="en-US"/>
        </w:rPr>
        <w:t>V</w:t>
      </w:r>
      <w:r>
        <w:rPr>
          <w:rFonts w:ascii="Bookman Old Style" w:hAnsi="Bookman Old Style"/>
        </w:rPr>
        <w:t xml:space="preserve"> кат сл. - </w:t>
      </w:r>
      <w:smartTag w:uri="urn:schemas-microsoft-com:office:smarttags" w:element="metricconverter">
        <w:smartTagPr>
          <w:attr w:name="ProductID" w:val="600 м"/>
        </w:smartTagPr>
        <w:r w:rsidR="005B58D7">
          <w:rPr>
            <w:rFonts w:ascii="Bookman Old Style" w:hAnsi="Bookman Old Style"/>
          </w:rPr>
          <w:t>6</w:t>
        </w:r>
        <w:r w:rsidR="00A27C17">
          <w:rPr>
            <w:rFonts w:ascii="Bookman Old Style" w:hAnsi="Bookman Old Style"/>
          </w:rPr>
          <w:t>0</w:t>
        </w:r>
        <w:r>
          <w:rPr>
            <w:rFonts w:ascii="Bookman Old Style" w:hAnsi="Bookman Old Style"/>
          </w:rPr>
          <w:t>0 м</w:t>
        </w:r>
      </w:smartTag>
      <w:r>
        <w:rPr>
          <w:rFonts w:ascii="Bookman Old Style" w:hAnsi="Bookman Old Style"/>
        </w:rPr>
        <w:t xml:space="preserve">. </w:t>
      </w:r>
    </w:p>
    <w:p w:rsidR="005B58D7" w:rsidRDefault="005B58D7">
      <w:pPr>
        <w:rPr>
          <w:rFonts w:ascii="Bookman Old Style" w:hAnsi="Bookman Old Style"/>
        </w:rPr>
      </w:pPr>
    </w:p>
    <w:p w:rsidR="00F2127D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Средняя крутизна</w:t>
      </w:r>
      <w:r w:rsidR="005B58D7">
        <w:rPr>
          <w:rFonts w:ascii="Bookman Old Style" w:hAnsi="Bookman Old Style"/>
        </w:rPr>
        <w:t xml:space="preserve"> маршрута</w:t>
      </w:r>
      <w:r w:rsidR="00F2127D">
        <w:rPr>
          <w:rFonts w:ascii="Bookman Old Style" w:hAnsi="Bookman Old Style"/>
        </w:rPr>
        <w:t xml:space="preserve"> </w:t>
      </w:r>
    </w:p>
    <w:p w:rsidR="00BE5695" w:rsidRDefault="00F2127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(от начала Западной стены на 6900)</w:t>
      </w:r>
      <w:r w:rsidR="00BE5695">
        <w:rPr>
          <w:rFonts w:ascii="Bookman Old Style" w:hAnsi="Bookman Old Style"/>
        </w:rPr>
        <w:t xml:space="preserve">: </w:t>
      </w:r>
      <w:r w:rsidR="005C270E">
        <w:rPr>
          <w:rFonts w:ascii="Bookman Old Style" w:hAnsi="Bookman Old Style"/>
        </w:rPr>
        <w:t>4</w:t>
      </w:r>
      <w:r w:rsidR="0019263F">
        <w:rPr>
          <w:rFonts w:ascii="Bookman Old Style" w:hAnsi="Bookman Old Style"/>
        </w:rPr>
        <w:t>0</w:t>
      </w:r>
      <w:r>
        <w:rPr>
          <w:rFonts w:ascii="Bookman Old Style" w:hAnsi="Bookman Old Style"/>
        </w:rPr>
        <w:t xml:space="preserve"> градусов</w:t>
      </w:r>
    </w:p>
    <w:p w:rsidR="0019263F" w:rsidRDefault="0019263F">
      <w:pPr>
        <w:rPr>
          <w:rFonts w:ascii="Bookman Old Style" w:hAnsi="Bookman Old Style"/>
        </w:rPr>
      </w:pPr>
    </w:p>
    <w:p w:rsidR="0019263F" w:rsidRDefault="0019263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Ключевого участка маршрута (кулуар): </w:t>
      </w:r>
      <w:r w:rsidR="004E10E3">
        <w:rPr>
          <w:rFonts w:ascii="Bookman Old Style" w:hAnsi="Bookman Old Style"/>
        </w:rPr>
        <w:t>50 градусов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  <w:bCs/>
        </w:rPr>
      </w:pPr>
      <w:r>
        <w:rPr>
          <w:rFonts w:ascii="Bookman Old Style" w:hAnsi="Bookman Old Style"/>
        </w:rPr>
        <w:t xml:space="preserve">6. </w:t>
      </w:r>
      <w:r>
        <w:rPr>
          <w:rFonts w:ascii="Bookman Old Style" w:hAnsi="Bookman Old Style"/>
          <w:bCs/>
        </w:rPr>
        <w:t xml:space="preserve">Забито крючьев (в знаменателе для ИТО):  </w:t>
      </w:r>
    </w:p>
    <w:p w:rsidR="00BE5695" w:rsidRDefault="00BE5695">
      <w:pPr>
        <w:rPr>
          <w:rFonts w:ascii="Bookman Old Style" w:hAnsi="Bookman Old Style"/>
          <w:bCs/>
        </w:rPr>
      </w:pPr>
    </w:p>
    <w:p w:rsidR="00BE5695" w:rsidRDefault="00BE5695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скальных:                          </w:t>
      </w:r>
      <w:r w:rsidR="00F2127D">
        <w:rPr>
          <w:rFonts w:ascii="Bookman Old Style" w:hAnsi="Bookman Old Style"/>
          <w:bCs/>
        </w:rPr>
        <w:t>0</w:t>
      </w:r>
    </w:p>
    <w:p w:rsidR="00BE5695" w:rsidRDefault="00BE5695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закладных элементов:       </w:t>
      </w:r>
      <w:r w:rsidR="00F2127D">
        <w:rPr>
          <w:rFonts w:ascii="Bookman Old Style" w:hAnsi="Bookman Old Style"/>
          <w:bCs/>
        </w:rPr>
        <w:t>0</w:t>
      </w:r>
    </w:p>
    <w:p w:rsidR="00BE5695" w:rsidRDefault="00BE5695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ледовых:                            </w:t>
      </w:r>
      <w:r w:rsidR="00D748E5">
        <w:rPr>
          <w:rFonts w:ascii="Bookman Old Style" w:hAnsi="Bookman Old Style"/>
          <w:bCs/>
        </w:rPr>
        <w:t>25</w:t>
      </w:r>
    </w:p>
    <w:p w:rsidR="00BE5695" w:rsidRDefault="00BE5695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шлямбурных:                     0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Использовано всего искусственных точек опоры (ИТО): 0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 xml:space="preserve">7. Ходовых часов команды: </w:t>
      </w:r>
      <w:r w:rsidR="00EA3CF6">
        <w:rPr>
          <w:rFonts w:ascii="Bookman Old Style" w:hAnsi="Bookman Old Style"/>
        </w:rPr>
        <w:t xml:space="preserve">28 </w:t>
      </w:r>
      <w:r>
        <w:rPr>
          <w:rFonts w:ascii="Bookman Old Style" w:hAnsi="Bookman Old Style"/>
        </w:rPr>
        <w:t>час</w:t>
      </w:r>
      <w:r w:rsidR="00EA3CF6">
        <w:rPr>
          <w:rFonts w:ascii="Bookman Old Style" w:hAnsi="Bookman Old Style"/>
        </w:rPr>
        <w:t>ов</w:t>
      </w:r>
      <w:r>
        <w:rPr>
          <w:rFonts w:ascii="Bookman Old Style" w:hAnsi="Bookman Old Style"/>
        </w:rPr>
        <w:t>,</w:t>
      </w:r>
      <w:r w:rsidR="00A27C17">
        <w:rPr>
          <w:rFonts w:ascii="Bookman Old Style" w:hAnsi="Bookman Old Style"/>
        </w:rPr>
        <w:t xml:space="preserve"> </w:t>
      </w:r>
      <w:r w:rsidR="00EA3CF6"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 xml:space="preserve"> дн</w:t>
      </w:r>
      <w:r w:rsidR="00EA3CF6">
        <w:rPr>
          <w:rFonts w:ascii="Bookman Old Style" w:hAnsi="Bookman Old Style"/>
        </w:rPr>
        <w:t>я</w:t>
      </w:r>
      <w:r>
        <w:rPr>
          <w:rFonts w:ascii="Bookman Old Style" w:hAnsi="Bookman Old Style"/>
          <w:color w:val="FF0000"/>
        </w:rPr>
        <w:t xml:space="preserve"> </w:t>
      </w:r>
    </w:p>
    <w:p w:rsidR="00BE5695" w:rsidRDefault="00BE5695">
      <w:pPr>
        <w:rPr>
          <w:rFonts w:ascii="Bookman Old Style" w:hAnsi="Bookman Old Style"/>
          <w:color w:val="FF0000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8. Руководитель:  </w:t>
      </w:r>
      <w:r w:rsidR="00335157">
        <w:rPr>
          <w:rFonts w:ascii="Bookman Old Style" w:hAnsi="Bookman Old Style"/>
        </w:rPr>
        <w:t>Коваль Виктор Александрович</w:t>
      </w:r>
      <w:r>
        <w:rPr>
          <w:rFonts w:ascii="Bookman Old Style" w:hAnsi="Bookman Old Style"/>
        </w:rPr>
        <w:t>, КМС.</w:t>
      </w:r>
    </w:p>
    <w:p w:rsidR="00BE5695" w:rsidRDefault="00BE5695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Участники:   </w:t>
      </w:r>
      <w:r w:rsidR="00810D9B">
        <w:rPr>
          <w:rFonts w:ascii="Bookman Old Style" w:hAnsi="Bookman Old Style"/>
        </w:rPr>
        <w:t>Кондрашкин Сергей Владимирович</w:t>
      </w:r>
      <w:r w:rsidR="00BC798B">
        <w:rPr>
          <w:rFonts w:ascii="Bookman Old Style" w:hAnsi="Bookman Old Style"/>
        </w:rPr>
        <w:t>, КМС</w:t>
      </w:r>
      <w:r>
        <w:rPr>
          <w:rFonts w:ascii="Bookman Old Style" w:hAnsi="Bookman Old Style"/>
        </w:rPr>
        <w:t xml:space="preserve">; </w:t>
      </w:r>
    </w:p>
    <w:p w:rsidR="00BE5695" w:rsidRDefault="00BE5695" w:rsidP="0033515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</w:t>
      </w:r>
      <w:r w:rsidR="00810D9B">
        <w:rPr>
          <w:rFonts w:ascii="Bookman Old Style" w:hAnsi="Bookman Old Style"/>
        </w:rPr>
        <w:t>Бороденков Алексей Никитич</w:t>
      </w:r>
      <w:r w:rsidR="00BC798B">
        <w:rPr>
          <w:rFonts w:ascii="Bookman Old Style" w:hAnsi="Bookman Old Style"/>
        </w:rPr>
        <w:t xml:space="preserve">, </w:t>
      </w:r>
      <w:r w:rsidR="00810D9B">
        <w:rPr>
          <w:rFonts w:ascii="Bookman Old Style" w:hAnsi="Bookman Old Style"/>
        </w:rPr>
        <w:t>К</w:t>
      </w:r>
      <w:r w:rsidR="00BC798B">
        <w:rPr>
          <w:rFonts w:ascii="Bookman Old Style" w:hAnsi="Bookman Old Style"/>
        </w:rPr>
        <w:t>МС</w:t>
      </w:r>
      <w:r>
        <w:rPr>
          <w:rFonts w:ascii="Bookman Old Style" w:hAnsi="Bookman Old Style"/>
        </w:rPr>
        <w:t>;</w:t>
      </w:r>
      <w:r>
        <w:rPr>
          <w:rFonts w:ascii="Bookman Old Style" w:hAnsi="Bookman Old Style"/>
          <w:color w:val="FF0000"/>
        </w:rPr>
        <w:t xml:space="preserve">                             </w:t>
      </w: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</w:t>
      </w:r>
      <w:r>
        <w:rPr>
          <w:rFonts w:ascii="Bookman Old Style" w:hAnsi="Bookman Old Style"/>
        </w:rPr>
        <w:tab/>
      </w:r>
    </w:p>
    <w:p w:rsidR="00335157" w:rsidRDefault="00BE5695" w:rsidP="00335157">
      <w:r>
        <w:rPr>
          <w:rFonts w:ascii="Bookman Old Style" w:hAnsi="Bookman Old Style"/>
        </w:rPr>
        <w:t>9. Тренер</w:t>
      </w:r>
      <w:r w:rsidR="00335157">
        <w:rPr>
          <w:rFonts w:ascii="Bookman Old Style" w:hAnsi="Bookman Old Style"/>
        </w:rPr>
        <w:t>ы</w:t>
      </w:r>
      <w:r>
        <w:rPr>
          <w:rFonts w:ascii="Bookman Old Style" w:hAnsi="Bookman Old Style"/>
        </w:rPr>
        <w:t xml:space="preserve">: </w:t>
      </w:r>
      <w:r w:rsidR="00335157">
        <w:t xml:space="preserve">Тимошенко Татьяна Ивановна (МС),  Капитанов Олег Викторович (МС) </w:t>
      </w:r>
    </w:p>
    <w:p w:rsidR="00BE5695" w:rsidRDefault="00BE5695" w:rsidP="00335157">
      <w:pPr>
        <w:rPr>
          <w:rFonts w:ascii="Bookman Old Style" w:hAnsi="Bookman Old Style"/>
        </w:rPr>
      </w:pPr>
    </w:p>
    <w:p w:rsidR="00BE5695" w:rsidRDefault="00BE5695">
      <w:pPr>
        <w:rPr>
          <w:rFonts w:ascii="Bookman Old Style" w:hAnsi="Bookman Old Style"/>
        </w:rPr>
      </w:pPr>
    </w:p>
    <w:p w:rsidR="004D4022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10. </w:t>
      </w:r>
      <w:r w:rsidR="0019263F">
        <w:rPr>
          <w:rFonts w:ascii="Bookman Old Style" w:hAnsi="Bookman Old Style"/>
        </w:rPr>
        <w:tab/>
        <w:t>Выход на обработку и установку лагерей: 21</w:t>
      </w:r>
      <w:r w:rsidR="002D40D3">
        <w:rPr>
          <w:rFonts w:ascii="Bookman Old Style" w:hAnsi="Bookman Old Style"/>
        </w:rPr>
        <w:t>.04.</w:t>
      </w:r>
      <w:r w:rsidR="0019263F">
        <w:rPr>
          <w:rFonts w:ascii="Bookman Old Style" w:hAnsi="Bookman Old Style"/>
        </w:rPr>
        <w:t xml:space="preserve">2013 </w:t>
      </w:r>
    </w:p>
    <w:p w:rsidR="00BE5695" w:rsidRDefault="00BE5695" w:rsidP="00D748E5">
      <w:pPr>
        <w:ind w:firstLine="708"/>
        <w:rPr>
          <w:rFonts w:ascii="Bookman Old Style" w:hAnsi="Bookman Old Style"/>
        </w:rPr>
      </w:pPr>
      <w:r>
        <w:rPr>
          <w:rFonts w:ascii="Bookman Old Style" w:hAnsi="Bookman Old Style"/>
        </w:rPr>
        <w:t>Выход на маршрут:           0</w:t>
      </w:r>
      <w:r w:rsidR="0019263F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>.</w:t>
      </w:r>
      <w:r w:rsidR="0019263F">
        <w:rPr>
          <w:rFonts w:ascii="Bookman Old Style" w:hAnsi="Bookman Old Style"/>
        </w:rPr>
        <w:t>0</w:t>
      </w:r>
      <w:r>
        <w:rPr>
          <w:rFonts w:ascii="Bookman Old Style" w:hAnsi="Bookman Old Style"/>
        </w:rPr>
        <w:t xml:space="preserve">0 </w:t>
      </w:r>
      <w:r w:rsidR="0019263F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.0</w:t>
      </w:r>
      <w:r w:rsidR="0019263F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>.20</w:t>
      </w:r>
      <w:r w:rsidR="00335157">
        <w:rPr>
          <w:rFonts w:ascii="Bookman Old Style" w:hAnsi="Bookman Old Style"/>
        </w:rPr>
        <w:t>13</w:t>
      </w:r>
    </w:p>
    <w:p w:rsidR="00BE5695" w:rsidRDefault="00BE5695" w:rsidP="00D748E5">
      <w:pPr>
        <w:ind w:firstLine="708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Выход на вершину:           </w:t>
      </w:r>
      <w:r w:rsidR="0019263F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 xml:space="preserve">:00 </w:t>
      </w:r>
      <w:r w:rsidR="0019263F">
        <w:rPr>
          <w:rFonts w:ascii="Bookman Old Style" w:hAnsi="Bookman Old Style"/>
        </w:rPr>
        <w:t>16</w:t>
      </w:r>
      <w:r>
        <w:rPr>
          <w:rFonts w:ascii="Bookman Old Style" w:hAnsi="Bookman Old Style"/>
        </w:rPr>
        <w:t>.0</w:t>
      </w:r>
      <w:r w:rsidR="0019263F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>.20</w:t>
      </w:r>
      <w:r w:rsidR="00335157">
        <w:rPr>
          <w:rFonts w:ascii="Bookman Old Style" w:hAnsi="Bookman Old Style"/>
        </w:rPr>
        <w:t>13</w:t>
      </w:r>
    </w:p>
    <w:p w:rsidR="00BE5695" w:rsidRDefault="00BE569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="00D748E5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</w:rPr>
        <w:t xml:space="preserve">Возвращение в БЛ:           </w:t>
      </w:r>
      <w:r w:rsidR="0019263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</w:t>
      </w:r>
      <w:r w:rsidR="0019263F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>:00 1</w:t>
      </w:r>
      <w:r w:rsidR="0019263F">
        <w:rPr>
          <w:rFonts w:ascii="Bookman Old Style" w:hAnsi="Bookman Old Style"/>
        </w:rPr>
        <w:t>8</w:t>
      </w:r>
      <w:r>
        <w:rPr>
          <w:rFonts w:ascii="Bookman Old Style" w:hAnsi="Bookman Old Style"/>
        </w:rPr>
        <w:t>.0</w:t>
      </w:r>
      <w:r w:rsidR="0019263F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>.20</w:t>
      </w:r>
      <w:r w:rsidR="00335157">
        <w:rPr>
          <w:rFonts w:ascii="Bookman Old Style" w:hAnsi="Bookman Old Style"/>
        </w:rPr>
        <w:t>13</w:t>
      </w:r>
    </w:p>
    <w:p w:rsidR="00267F83" w:rsidRDefault="00267F83">
      <w:pPr>
        <w:rPr>
          <w:rFonts w:ascii="Bookman Old Style" w:hAnsi="Bookman Old Style"/>
        </w:rPr>
      </w:pPr>
    </w:p>
    <w:p w:rsidR="00BE5695" w:rsidRDefault="00BE5695"/>
    <w:p w:rsidR="00BE5695" w:rsidRDefault="00BE5695"/>
    <w:p w:rsidR="00BE5695" w:rsidRDefault="00BE5695"/>
    <w:p w:rsidR="00BE5695" w:rsidRDefault="00BE5695">
      <w:pPr>
        <w:jc w:val="center"/>
        <w:rPr>
          <w:b/>
          <w:bCs/>
          <w:sz w:val="28"/>
        </w:rPr>
      </w:pPr>
      <w:r>
        <w:br w:type="page"/>
      </w:r>
      <w:r>
        <w:rPr>
          <w:b/>
          <w:bCs/>
          <w:sz w:val="28"/>
        </w:rPr>
        <w:lastRenderedPageBreak/>
        <w:t>Описание маршрута и тактические действия команды</w:t>
      </w:r>
    </w:p>
    <w:p w:rsidR="00BE5695" w:rsidRPr="00047493" w:rsidRDefault="00BE5695">
      <w:pPr>
        <w:spacing w:line="360" w:lineRule="auto"/>
        <w:rPr>
          <w:rFonts w:ascii="Bookman Old Style" w:hAnsi="Bookman Old Style"/>
        </w:rPr>
      </w:pPr>
    </w:p>
    <w:p w:rsidR="00A63950" w:rsidRPr="00047493" w:rsidRDefault="00A63950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A63950" w:rsidRPr="00047493" w:rsidRDefault="00A63950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 xml:space="preserve">Лхоцзе – вершина в Гималаях, четвертый по высоте восьмитысячник мира (8516). Расположена в непосредственной близости от Эвереста, отделена от высочайшем вершины мира перемычкой, т.н. «Южное седло», 7906м. </w:t>
      </w:r>
    </w:p>
    <w:p w:rsidR="00A63950" w:rsidRPr="00047493" w:rsidRDefault="00A63950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 xml:space="preserve">Лхоцзе имеет 4 вершины. На главную вершину проложено всего два маршрута: по западной стене (путь первовосходителей) и по южной стене (Сборная СССР, 1990). </w:t>
      </w:r>
    </w:p>
    <w:p w:rsidR="005A32E6" w:rsidRPr="00047493" w:rsidRDefault="005A32E6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Идеальный сезон для восхождения</w:t>
      </w:r>
      <w:r w:rsidR="00D748E5" w:rsidRPr="00047493">
        <w:rPr>
          <w:rFonts w:ascii="Bookman Old Style" w:hAnsi="Bookman Old Style"/>
        </w:rPr>
        <w:t>:</w:t>
      </w:r>
      <w:r w:rsidRPr="00047493">
        <w:rPr>
          <w:rFonts w:ascii="Bookman Old Style" w:hAnsi="Bookman Old Style"/>
        </w:rPr>
        <w:t xml:space="preserve"> апрель –</w:t>
      </w:r>
      <w:r w:rsidR="00D748E5" w:rsidRPr="00047493">
        <w:rPr>
          <w:rFonts w:ascii="Bookman Old Style" w:hAnsi="Bookman Old Style"/>
        </w:rPr>
        <w:t xml:space="preserve"> </w:t>
      </w:r>
      <w:r w:rsidRPr="00047493">
        <w:rPr>
          <w:rFonts w:ascii="Bookman Old Style" w:hAnsi="Bookman Old Style"/>
        </w:rPr>
        <w:t>май.</w:t>
      </w:r>
    </w:p>
    <w:p w:rsidR="005A32E6" w:rsidRPr="00047493" w:rsidRDefault="00DC4B19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До высоты 7700 маршрут совпадает с классическим маршрутом на Эверест.</w:t>
      </w:r>
      <w:r w:rsidR="009547B0" w:rsidRPr="00047493">
        <w:rPr>
          <w:rFonts w:ascii="Bookman Old Style" w:hAnsi="Bookman Old Style"/>
        </w:rPr>
        <w:t xml:space="preserve"> </w:t>
      </w:r>
      <w:r w:rsidR="00682619" w:rsidRPr="00047493">
        <w:rPr>
          <w:rFonts w:ascii="Bookman Old Style" w:hAnsi="Bookman Old Style"/>
        </w:rPr>
        <w:t>Маршрут на Лхоцзе начинается от ледника Кхумбу, на морене кото</w:t>
      </w:r>
      <w:r w:rsidR="005A32E6" w:rsidRPr="00047493">
        <w:rPr>
          <w:rFonts w:ascii="Bookman Old Style" w:hAnsi="Bookman Old Style"/>
        </w:rPr>
        <w:t>рого на высоте 5300 расположен базовый лагерь экспедиций, штурмующих и Лхоцзе и Эверест.</w:t>
      </w:r>
      <w:r w:rsidR="00546EE0" w:rsidRPr="00047493">
        <w:rPr>
          <w:rFonts w:ascii="Bookman Old Style" w:hAnsi="Bookman Old Style"/>
        </w:rPr>
        <w:t xml:space="preserve"> </w:t>
      </w:r>
      <w:r w:rsidR="005A32E6" w:rsidRPr="00047493">
        <w:rPr>
          <w:rFonts w:ascii="Bookman Old Style" w:hAnsi="Bookman Old Style"/>
        </w:rPr>
        <w:t>Далее маршрут проходит через ледопад Кхумбу – од</w:t>
      </w:r>
      <w:r w:rsidR="00D3627E" w:rsidRPr="00047493">
        <w:rPr>
          <w:rFonts w:ascii="Bookman Old Style" w:hAnsi="Bookman Old Style"/>
        </w:rPr>
        <w:t>ин</w:t>
      </w:r>
      <w:r w:rsidR="005A32E6" w:rsidRPr="00047493">
        <w:rPr>
          <w:rFonts w:ascii="Bookman Old Style" w:hAnsi="Bookman Old Style"/>
        </w:rPr>
        <w:t xml:space="preserve"> из крупнейших ледопадов мира.</w:t>
      </w:r>
      <w:r w:rsidR="00FA7A7C" w:rsidRPr="00047493">
        <w:rPr>
          <w:rFonts w:ascii="Bookman Old Style" w:hAnsi="Bookman Old Style"/>
        </w:rPr>
        <w:t xml:space="preserve"> </w:t>
      </w:r>
      <w:r w:rsidR="001C3BC9" w:rsidRPr="00047493">
        <w:rPr>
          <w:rFonts w:ascii="Bookman Old Style" w:hAnsi="Bookman Old Style"/>
        </w:rPr>
        <w:t xml:space="preserve">Ледопад обработан шерпами коммерческих экспедиций. </w:t>
      </w:r>
      <w:r w:rsidR="00FA7A7C" w:rsidRPr="00047493">
        <w:rPr>
          <w:rFonts w:ascii="Bookman Old Style" w:hAnsi="Bookman Old Style"/>
        </w:rPr>
        <w:t xml:space="preserve">На высоте 6100 у основания Западного цирка расположен лагерь 1. Первый лагерь команда использовала для ночевки только в первый акклиматизационный выход. Все дальнейшие выходы команда из БЛ сразу доходила до лагеря 2 на высоте 6500. От лагеря 2 </w:t>
      </w:r>
      <w:r w:rsidR="001C3BC9" w:rsidRPr="00047493">
        <w:rPr>
          <w:rFonts w:ascii="Bookman Old Style" w:hAnsi="Bookman Old Style"/>
        </w:rPr>
        <w:t>путь лежит путь под основание Западной стены Лхоцзе. Через бегршрунд и слева от ледовых сбросов, идущих вдоль всей правой части стены, подъем по ледовому склону крутизной около 40 градусов.</w:t>
      </w:r>
      <w:r w:rsidR="00D3627E" w:rsidRPr="00047493">
        <w:rPr>
          <w:rFonts w:ascii="Bookman Old Style" w:hAnsi="Bookman Old Style"/>
        </w:rPr>
        <w:t xml:space="preserve"> Зимний лед.</w:t>
      </w:r>
      <w:r w:rsidR="001C3BC9" w:rsidRPr="00047493">
        <w:rPr>
          <w:rFonts w:ascii="Bookman Old Style" w:hAnsi="Bookman Old Style"/>
        </w:rPr>
        <w:t xml:space="preserve"> </w:t>
      </w:r>
      <w:r w:rsidRPr="00047493">
        <w:rPr>
          <w:rFonts w:ascii="Bookman Old Style" w:hAnsi="Bookman Old Style"/>
        </w:rPr>
        <w:t xml:space="preserve">В первый выход использовали перильные старые перильные веревки и одновременную страховку. В дальнейшем гидами коммерческих экспедиций по ледовой стене были провешены перила. </w:t>
      </w:r>
      <w:r w:rsidR="001C3BC9" w:rsidRPr="00047493">
        <w:rPr>
          <w:rFonts w:ascii="Bookman Old Style" w:hAnsi="Bookman Old Style"/>
        </w:rPr>
        <w:t>Лагерь 3 расположен на ледовых полках справа от линии подъема на высоте 7</w:t>
      </w:r>
      <w:r w:rsidR="009547B0" w:rsidRPr="00047493">
        <w:rPr>
          <w:rFonts w:ascii="Bookman Old Style" w:hAnsi="Bookman Old Style"/>
        </w:rPr>
        <w:t>2</w:t>
      </w:r>
      <w:r w:rsidR="001C3BC9" w:rsidRPr="00047493">
        <w:rPr>
          <w:rFonts w:ascii="Bookman Old Style" w:hAnsi="Bookman Old Style"/>
        </w:rPr>
        <w:t xml:space="preserve">00. От </w:t>
      </w:r>
      <w:r w:rsidRPr="00047493">
        <w:rPr>
          <w:rFonts w:ascii="Bookman Old Style" w:hAnsi="Bookman Old Style"/>
        </w:rPr>
        <w:t xml:space="preserve">лагеря 3 путь идет вверх, потом траверсом влево в направление характерного желтого скального пояса. Подъем по скалам желтого пояса (4-5 веревок), затем вправо вверх в направлении скального острова. Маршрут на Эверест после желтого пояса уходит траверсом влево в направлении Южного седла. </w:t>
      </w:r>
      <w:r w:rsidR="00466843" w:rsidRPr="00047493">
        <w:rPr>
          <w:rFonts w:ascii="Bookman Old Style" w:hAnsi="Bookman Old Style"/>
        </w:rPr>
        <w:t>Слева от скального острова вырубаем во льду место под палатку 4 лагеря</w:t>
      </w:r>
      <w:r w:rsidR="009547B0" w:rsidRPr="00047493">
        <w:rPr>
          <w:rFonts w:ascii="Bookman Old Style" w:hAnsi="Bookman Old Style"/>
        </w:rPr>
        <w:t xml:space="preserve"> (7850)</w:t>
      </w:r>
      <w:r w:rsidR="00466843" w:rsidRPr="00047493">
        <w:rPr>
          <w:rFonts w:ascii="Bookman Old Style" w:hAnsi="Bookman Old Style"/>
        </w:rPr>
        <w:t>, который используется нами как штурмовой.</w:t>
      </w:r>
      <w:r w:rsidR="009547B0" w:rsidRPr="00047493">
        <w:rPr>
          <w:rFonts w:ascii="Bookman Old Style" w:hAnsi="Bookman Old Style"/>
        </w:rPr>
        <w:t xml:space="preserve"> Далее путь вверх по крутому снежному склону под скалы вершины Лхоцзе. С высоты </w:t>
      </w:r>
      <w:smartTag w:uri="urn:schemas-microsoft-com:office:smarttags" w:element="metricconverter">
        <w:smartTagPr>
          <w:attr w:name="ProductID" w:val="8000 метров"/>
        </w:smartTagPr>
        <w:r w:rsidR="009547B0" w:rsidRPr="00047493">
          <w:rPr>
            <w:rFonts w:ascii="Bookman Old Style" w:hAnsi="Bookman Old Style"/>
          </w:rPr>
          <w:t>8000 метров</w:t>
        </w:r>
      </w:smartTag>
      <w:r w:rsidR="009547B0" w:rsidRPr="00047493">
        <w:rPr>
          <w:rFonts w:ascii="Bookman Old Style" w:hAnsi="Bookman Old Style"/>
        </w:rPr>
        <w:t xml:space="preserve"> на штурмовом выходе используем кислород. На высоте около 8100 начинается ярко выраженный кулуар, </w:t>
      </w:r>
      <w:r w:rsidR="009547B0" w:rsidRPr="00047493">
        <w:rPr>
          <w:rFonts w:ascii="Bookman Old Style" w:hAnsi="Bookman Old Style"/>
        </w:rPr>
        <w:lastRenderedPageBreak/>
        <w:t>шириной около 10-</w:t>
      </w:r>
      <w:smartTag w:uri="urn:schemas-microsoft-com:office:smarttags" w:element="metricconverter">
        <w:smartTagPr>
          <w:attr w:name="ProductID" w:val="15 метров"/>
        </w:smartTagPr>
        <w:r w:rsidR="009547B0" w:rsidRPr="00047493">
          <w:rPr>
            <w:rFonts w:ascii="Bookman Old Style" w:hAnsi="Bookman Old Style"/>
          </w:rPr>
          <w:t>15 метров</w:t>
        </w:r>
      </w:smartTag>
      <w:r w:rsidR="009547B0" w:rsidRPr="00047493">
        <w:rPr>
          <w:rFonts w:ascii="Bookman Old Style" w:hAnsi="Bookman Old Style"/>
        </w:rPr>
        <w:t xml:space="preserve">, который постепенно сужается и переходит во внутренний угол. Крутизна кулуара около 50 градусов. На левой стенке кулуара – старые перильные веревки. Нижняя часть кулуара снежная, затем лед, коротки е скальные стенки и плиты, по которым выходим на полку в 10-ти метрах от вершины. От полки по крутой скальной стенке крутизной около 65 градусов выход на вершину. Вершина обрывается на юг снежным карнизом. Спуск по пути подъема. </w:t>
      </w:r>
    </w:p>
    <w:p w:rsidR="009547B0" w:rsidRPr="00047493" w:rsidRDefault="009547B0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Тактические действия команды:</w:t>
      </w:r>
    </w:p>
    <w:p w:rsidR="00047493" w:rsidRDefault="009547B0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Использовался «гималайский стиль» со ступенчатой акклиматизацией и  установкой высотных лагерей. Несмотря на то, что все акклиматизационные выходы до высоты 7950 и ночевки, вплоть до ночевки в 4 лагере на высоте 7850 мы не использовали кислород</w:t>
      </w:r>
      <w:r w:rsidR="00B27ACB" w:rsidRPr="00047493">
        <w:rPr>
          <w:rFonts w:ascii="Bookman Old Style" w:hAnsi="Bookman Old Style"/>
        </w:rPr>
        <w:t xml:space="preserve"> и чувствовали себя нормально</w:t>
      </w:r>
      <w:r w:rsidRPr="00047493">
        <w:rPr>
          <w:rFonts w:ascii="Bookman Old Style" w:hAnsi="Bookman Old Style"/>
        </w:rPr>
        <w:t xml:space="preserve">, в целях минимизации риска в штурмовой выход с высоты 8000 </w:t>
      </w:r>
      <w:r w:rsidR="0096604C" w:rsidRPr="00047493">
        <w:rPr>
          <w:rFonts w:ascii="Bookman Old Style" w:hAnsi="Bookman Old Style"/>
        </w:rPr>
        <w:t xml:space="preserve">решили </w:t>
      </w:r>
      <w:r w:rsidR="00B573A5" w:rsidRPr="00047493">
        <w:rPr>
          <w:rFonts w:ascii="Bookman Old Style" w:hAnsi="Bookman Old Style"/>
        </w:rPr>
        <w:t>идти с кислородом</w:t>
      </w:r>
      <w:r w:rsidR="0096604C" w:rsidRPr="00047493">
        <w:rPr>
          <w:rFonts w:ascii="Bookman Old Style" w:hAnsi="Bookman Old Style"/>
        </w:rPr>
        <w:t>: ни у кого из участников восхождения не было опыта восхождений выше 8000, а Лхоцзе считается одним из «трудных» восьмитысячников.</w:t>
      </w:r>
      <w:r w:rsidR="00B573A5" w:rsidRPr="00047493">
        <w:rPr>
          <w:rFonts w:ascii="Bookman Old Style" w:hAnsi="Bookman Old Style"/>
        </w:rPr>
        <w:t xml:space="preserve"> </w:t>
      </w:r>
      <w:r w:rsidR="00D3627E" w:rsidRPr="00047493">
        <w:rPr>
          <w:rFonts w:ascii="Bookman Old Style" w:hAnsi="Bookman Old Style"/>
        </w:rPr>
        <w:t xml:space="preserve">В.Коваль и С.Кондрашкин достигли вершины, а  А.Бороденков дошел до высоты около 8300 и развернулся из-за недостатка времени. </w:t>
      </w:r>
      <w:r w:rsidR="00047493">
        <w:rPr>
          <w:rFonts w:ascii="Bookman Old Style" w:hAnsi="Bookman Old Style"/>
        </w:rPr>
        <w:t>На штурм потратили по 1,5 баллона на человека</w:t>
      </w:r>
      <w:r w:rsidR="00A77850">
        <w:rPr>
          <w:rFonts w:ascii="Bookman Old Style" w:hAnsi="Bookman Old Style"/>
        </w:rPr>
        <w:t xml:space="preserve"> при минимальном расходе</w:t>
      </w:r>
      <w:r w:rsidR="00047493">
        <w:rPr>
          <w:rFonts w:ascii="Bookman Old Style" w:hAnsi="Bookman Old Style"/>
        </w:rPr>
        <w:t>.</w:t>
      </w:r>
    </w:p>
    <w:p w:rsidR="009547B0" w:rsidRPr="00047493" w:rsidRDefault="00D3627E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 xml:space="preserve">На спуске команда самостоятельно сняла и эвакуировала снаряжение 3 высотных лагерей, мусор, кислородные баллоны и проч. </w:t>
      </w:r>
    </w:p>
    <w:p w:rsidR="001B339B" w:rsidRPr="00047493" w:rsidRDefault="00B573A5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Помощи носильщиков, ш</w:t>
      </w:r>
      <w:r w:rsidR="001B339B" w:rsidRPr="00047493">
        <w:rPr>
          <w:rFonts w:ascii="Bookman Old Style" w:hAnsi="Bookman Old Style"/>
        </w:rPr>
        <w:t>ерп</w:t>
      </w:r>
      <w:r w:rsidRPr="00047493">
        <w:rPr>
          <w:rFonts w:ascii="Bookman Old Style" w:hAnsi="Bookman Old Style"/>
        </w:rPr>
        <w:t xml:space="preserve">ов </w:t>
      </w:r>
      <w:r w:rsidR="001B339B" w:rsidRPr="00047493">
        <w:rPr>
          <w:rFonts w:ascii="Bookman Old Style" w:hAnsi="Bookman Old Style"/>
        </w:rPr>
        <w:t xml:space="preserve">и проч. </w:t>
      </w:r>
      <w:r w:rsidRPr="00047493">
        <w:rPr>
          <w:rFonts w:ascii="Bookman Old Style" w:hAnsi="Bookman Old Style"/>
        </w:rPr>
        <w:t xml:space="preserve">на маршруте </w:t>
      </w:r>
      <w:r w:rsidR="001B339B" w:rsidRPr="00047493">
        <w:rPr>
          <w:rFonts w:ascii="Bookman Old Style" w:hAnsi="Bookman Old Style"/>
        </w:rPr>
        <w:t>не использовал</w:t>
      </w:r>
      <w:r w:rsidRPr="00047493">
        <w:rPr>
          <w:rFonts w:ascii="Bookman Old Style" w:hAnsi="Bookman Old Style"/>
        </w:rPr>
        <w:t>о</w:t>
      </w:r>
      <w:r w:rsidR="001B339B" w:rsidRPr="00047493">
        <w:rPr>
          <w:rFonts w:ascii="Bookman Old Style" w:hAnsi="Bookman Old Style"/>
        </w:rPr>
        <w:t>сь.</w:t>
      </w:r>
    </w:p>
    <w:p w:rsidR="00A63950" w:rsidRPr="00047493" w:rsidRDefault="001B339B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График экспедиции: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1-7 день: треккинг Лукла (2800) – Базовый лагерь (БЛ) на леднике Кхумбу (5300);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8 день: отдых в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9-11 день: БЛ – лагерь 1 (6100) – лагерь 2 (6500) –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12-13 день: отдых в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14-17 день: БЛ – лагерь 2 (6500) – лагерь 3 (7200) –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18-20 день: отдых в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21-25 день: БЛ – лагерь 2 (6500) – лагерь 3 (7200) – лагерь 4 (7850) –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26-29 день: БЛ –  Периче (4300) – БЛ (спуск на отдых);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 xml:space="preserve">30-34 день: БЛ – лагерь 2 (6500) – лагерь 3 (7200) – лагерь 4 (7850) – штурм вершины; 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35-36 день: спуск в БЛ;</w:t>
      </w:r>
    </w:p>
    <w:p w:rsidR="009547B0" w:rsidRPr="00047493" w:rsidRDefault="009547B0" w:rsidP="009547B0">
      <w:pPr>
        <w:ind w:firstLine="708"/>
        <w:jc w:val="both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t>37-40: треккинг БЛ (5300) – Лукла (2800)</w:t>
      </w:r>
    </w:p>
    <w:p w:rsidR="00A63950" w:rsidRPr="00047493" w:rsidRDefault="00A63950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116F10" w:rsidRPr="00485F0B" w:rsidRDefault="00BE5695" w:rsidP="00116F10">
      <w:pPr>
        <w:spacing w:line="360" w:lineRule="auto"/>
        <w:rPr>
          <w:rFonts w:ascii="Bookman Old Style" w:hAnsi="Bookman Old Style"/>
        </w:rPr>
      </w:pPr>
      <w:r w:rsidRPr="00047493">
        <w:rPr>
          <w:rFonts w:ascii="Bookman Old Style" w:hAnsi="Bookman Old Style"/>
        </w:rPr>
        <w:br w:type="page"/>
      </w:r>
    </w:p>
    <w:p w:rsidR="00116F10" w:rsidRPr="00485F0B" w:rsidRDefault="00116F10" w:rsidP="00116F10">
      <w:pPr>
        <w:spacing w:line="360" w:lineRule="auto"/>
        <w:rPr>
          <w:rFonts w:ascii="Bookman Old Style" w:hAnsi="Bookman Old Style"/>
        </w:rPr>
      </w:pPr>
    </w:p>
    <w:p w:rsidR="00116F10" w:rsidRDefault="00116F10">
      <w:pPr>
        <w:spacing w:line="360" w:lineRule="auto"/>
        <w:jc w:val="center"/>
        <w:rPr>
          <w:rFonts w:ascii="Bookman Old Style" w:hAnsi="Bookman Old Style"/>
        </w:rPr>
      </w:pPr>
    </w:p>
    <w:p w:rsidR="00116F10" w:rsidRDefault="00116F10">
      <w:pPr>
        <w:spacing w:line="360" w:lineRule="auto"/>
        <w:jc w:val="center"/>
        <w:rPr>
          <w:rFonts w:ascii="Bookman Old Style" w:hAnsi="Bookman Old Style"/>
        </w:rPr>
      </w:pPr>
    </w:p>
    <w:p w:rsidR="00116F10" w:rsidRDefault="00116F10" w:rsidP="00834CD2">
      <w:pPr>
        <w:spacing w:line="360" w:lineRule="auto"/>
        <w:rPr>
          <w:rFonts w:ascii="Bookman Old Style" w:hAnsi="Bookman Old Style"/>
        </w:rPr>
      </w:pPr>
    </w:p>
    <w:p w:rsidR="00116F10" w:rsidRDefault="00116F10">
      <w:pPr>
        <w:spacing w:line="360" w:lineRule="auto"/>
        <w:jc w:val="center"/>
        <w:rPr>
          <w:rFonts w:ascii="Bookman Old Style" w:hAnsi="Bookman Old Style"/>
        </w:rPr>
      </w:pPr>
    </w:p>
    <w:p w:rsidR="00116F10" w:rsidRDefault="00B42B85">
      <w:pPr>
        <w:spacing w:line="360" w:lineRule="auto"/>
        <w:jc w:val="center"/>
        <w:rPr>
          <w:rFonts w:ascii="Bookman Old Style" w:hAnsi="Bookman Old Style"/>
          <w:b/>
        </w:rPr>
      </w:pPr>
      <w:r w:rsidRPr="00B42B85">
        <w:rPr>
          <w:rFonts w:ascii="Bookman Old Style" w:hAnsi="Bookman Old Style"/>
          <w:b/>
        </w:rPr>
        <w:t>Техническое фото</w:t>
      </w:r>
      <w:r w:rsidR="00485F0B">
        <w:rPr>
          <w:rFonts w:ascii="Bookman Old Style" w:hAnsi="Bookman Old Style"/>
          <w:b/>
        </w:rPr>
        <w:t xml:space="preserve"> </w:t>
      </w:r>
    </w:p>
    <w:p w:rsidR="00485F0B" w:rsidRPr="00B42B85" w:rsidRDefault="00485F0B">
      <w:pPr>
        <w:spacing w:line="360" w:lineRule="auto"/>
        <w:jc w:val="center"/>
        <w:rPr>
          <w:rFonts w:ascii="Bookman Old Style" w:hAnsi="Bookman Old Style"/>
          <w:b/>
        </w:rPr>
      </w:pPr>
    </w:p>
    <w:p w:rsidR="006F0282" w:rsidRDefault="00EA7566">
      <w:pPr>
        <w:spacing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629275" cy="5319395"/>
            <wp:effectExtent l="19050" t="0" r="9525" b="0"/>
            <wp:docPr id="1" name="Рисунок 1" descr="тех_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_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82" w:rsidRPr="007E06E0" w:rsidRDefault="006F0282">
      <w:pPr>
        <w:spacing w:line="360" w:lineRule="auto"/>
        <w:jc w:val="center"/>
        <w:rPr>
          <w:rFonts w:ascii="Bookman Old Style" w:hAnsi="Bookman Old Style"/>
        </w:rPr>
      </w:pPr>
    </w:p>
    <w:p w:rsidR="007E06E0" w:rsidRDefault="007E06E0" w:rsidP="007E06E0">
      <w:pPr>
        <w:spacing w:line="360" w:lineRule="auto"/>
        <w:rPr>
          <w:rFonts w:ascii="Bookman Old Style" w:hAnsi="Bookman Old Style"/>
        </w:rPr>
      </w:pPr>
      <w:r w:rsidRPr="007E06E0">
        <w:rPr>
          <w:rFonts w:ascii="Bookman Old Style" w:hAnsi="Bookman Old Style"/>
        </w:rPr>
        <w:t>Вид на Западную стену Лхоцзе из Западного цирка из лагеря 2</w:t>
      </w:r>
    </w:p>
    <w:p w:rsidR="007E06E0" w:rsidRDefault="007E06E0" w:rsidP="007E06E0">
      <w:pPr>
        <w:spacing w:line="360" w:lineRule="auto"/>
        <w:rPr>
          <w:rFonts w:ascii="Bookman Old Style" w:hAnsi="Bookman Old Style"/>
        </w:rPr>
      </w:pPr>
    </w:p>
    <w:p w:rsidR="007E06E0" w:rsidRDefault="007E06E0" w:rsidP="007E06E0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На фотографии обозначены: </w:t>
      </w:r>
    </w:p>
    <w:p w:rsidR="007E06E0" w:rsidRDefault="007E06E0" w:rsidP="007E06E0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Лагерь 2 (6500)</w:t>
      </w:r>
    </w:p>
    <w:p w:rsidR="007E06E0" w:rsidRDefault="007E06E0" w:rsidP="007E06E0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Лагерь 3 (7300)</w:t>
      </w:r>
    </w:p>
    <w:p w:rsidR="00B40E2F" w:rsidRPr="00F82FEE" w:rsidRDefault="007E06E0" w:rsidP="00B40E2F">
      <w:pPr>
        <w:spacing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Лагерь 4 (7850)</w:t>
      </w:r>
      <w:r w:rsidR="006F0282" w:rsidRPr="007E06E0">
        <w:rPr>
          <w:rFonts w:ascii="Bookman Old Style" w:hAnsi="Bookman Old Style"/>
        </w:rPr>
        <w:br w:type="page"/>
      </w: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EA7566" w:rsidP="00B40E2F">
      <w:pPr>
        <w:spacing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4714875" cy="3538220"/>
            <wp:effectExtent l="19050" t="0" r="9525" b="0"/>
            <wp:docPr id="2" name="Рисунок 2" descr="DSCN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68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E2F">
        <w:rPr>
          <w:rFonts w:ascii="Bookman Old Style" w:hAnsi="Bookman Old Style"/>
        </w:rPr>
        <w:t xml:space="preserve"> </w:t>
      </w:r>
    </w:p>
    <w:p w:rsidR="00B40E2F" w:rsidRPr="004D178C" w:rsidRDefault="00B40E2F" w:rsidP="00B40E2F">
      <w:pPr>
        <w:spacing w:line="360" w:lineRule="auto"/>
        <w:jc w:val="center"/>
        <w:rPr>
          <w:rFonts w:ascii="Bookman Old Style" w:hAnsi="Bookman Old Style"/>
          <w:sz w:val="22"/>
          <w:szCs w:val="22"/>
        </w:rPr>
      </w:pPr>
      <w:r w:rsidRPr="004D178C">
        <w:rPr>
          <w:rFonts w:ascii="Bookman Old Style" w:hAnsi="Bookman Old Style"/>
          <w:sz w:val="22"/>
          <w:szCs w:val="22"/>
        </w:rPr>
        <w:t>На подходе к «желтому поясу» скала на высоте 7700</w:t>
      </w:r>
    </w:p>
    <w:p w:rsidR="00B40E2F" w:rsidRDefault="00EA7566" w:rsidP="00B40E2F">
      <w:pPr>
        <w:spacing w:line="360" w:lineRule="auto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096510" cy="3824605"/>
            <wp:effectExtent l="19050" t="0" r="8890" b="0"/>
            <wp:docPr id="3" name="Рисунок 3" descr="DSCN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7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E2F">
        <w:rPr>
          <w:rFonts w:ascii="Bookman Old Style" w:hAnsi="Bookman Old Style"/>
          <w:sz w:val="22"/>
          <w:szCs w:val="22"/>
        </w:rPr>
        <w:t xml:space="preserve"> </w:t>
      </w: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EA7566" w:rsidP="00B40E2F">
      <w:pPr>
        <w:spacing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3736975" cy="4540250"/>
            <wp:effectExtent l="19050" t="0" r="0" b="0"/>
            <wp:docPr id="4" name="Рисунок 4" descr="DSCN18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805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E2F">
        <w:rPr>
          <w:rFonts w:ascii="Bookman Old Style" w:hAnsi="Bookman Old Style"/>
        </w:rPr>
        <w:t xml:space="preserve"> </w:t>
      </w:r>
    </w:p>
    <w:p w:rsidR="00B40E2F" w:rsidRPr="0089436E" w:rsidRDefault="00B40E2F" w:rsidP="00B40E2F">
      <w:pPr>
        <w:spacing w:line="360" w:lineRule="auto"/>
        <w:jc w:val="center"/>
        <w:rPr>
          <w:rFonts w:ascii="Bookman Old Style" w:hAnsi="Bookman Old Style"/>
          <w:sz w:val="22"/>
          <w:szCs w:val="22"/>
        </w:rPr>
      </w:pPr>
      <w:r w:rsidRPr="0089436E">
        <w:rPr>
          <w:rFonts w:ascii="Bookman Old Style" w:hAnsi="Bookman Old Style"/>
          <w:sz w:val="22"/>
          <w:szCs w:val="22"/>
        </w:rPr>
        <w:t xml:space="preserve">На полке в 10-ти метрах от вершины: </w:t>
      </w:r>
    </w:p>
    <w:p w:rsidR="00B40E2F" w:rsidRPr="0089436E" w:rsidRDefault="00B40E2F" w:rsidP="00B40E2F">
      <w:pPr>
        <w:spacing w:line="360" w:lineRule="auto"/>
        <w:jc w:val="center"/>
        <w:rPr>
          <w:rFonts w:ascii="Bookman Old Style" w:hAnsi="Bookman Old Style"/>
          <w:sz w:val="22"/>
          <w:szCs w:val="22"/>
        </w:rPr>
      </w:pPr>
      <w:r w:rsidRPr="0089436E">
        <w:rPr>
          <w:rFonts w:ascii="Bookman Old Style" w:hAnsi="Bookman Old Style"/>
          <w:sz w:val="22"/>
          <w:szCs w:val="22"/>
        </w:rPr>
        <w:t>С.Кондрашкин (сверху) и В.Коваль (снизу). 16 мая 2013 года.</w:t>
      </w:r>
    </w:p>
    <w:p w:rsidR="00B40E2F" w:rsidRPr="0089436E" w:rsidRDefault="00B40E2F" w:rsidP="00B40E2F">
      <w:pPr>
        <w:spacing w:line="360" w:lineRule="auto"/>
        <w:jc w:val="center"/>
        <w:rPr>
          <w:rFonts w:ascii="Bookman Old Style" w:hAnsi="Bookman Old Style"/>
          <w:sz w:val="22"/>
          <w:szCs w:val="22"/>
        </w:rPr>
      </w:pPr>
      <w:r w:rsidRPr="0089436E">
        <w:rPr>
          <w:rFonts w:ascii="Bookman Old Style" w:hAnsi="Bookman Old Style"/>
          <w:sz w:val="22"/>
          <w:szCs w:val="22"/>
        </w:rPr>
        <w:t>На заднем плане - Эверест</w:t>
      </w: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B40E2F" w:rsidRDefault="00B40E2F" w:rsidP="00B40E2F">
      <w:pPr>
        <w:spacing w:line="360" w:lineRule="auto"/>
        <w:jc w:val="center"/>
        <w:rPr>
          <w:rFonts w:ascii="Bookman Old Style" w:hAnsi="Bookman Old Style"/>
        </w:rPr>
      </w:pPr>
    </w:p>
    <w:p w:rsidR="006B08A1" w:rsidRDefault="00F82FEE">
      <w:pPr>
        <w:spacing w:line="360" w:lineRule="auto"/>
        <w:jc w:val="center"/>
        <w:rPr>
          <w:rFonts w:ascii="Bookman Old Style" w:hAnsi="Bookman Old Style"/>
        </w:rPr>
      </w:pPr>
      <w:r w:rsidRPr="00F82FEE">
        <w:rPr>
          <w:rFonts w:ascii="Bookman Old Style" w:hAnsi="Bookman Old Style"/>
        </w:rPr>
        <w:br w:type="page"/>
      </w:r>
    </w:p>
    <w:sectPr w:rsidR="006B08A1">
      <w:pgSz w:w="11906" w:h="16838"/>
      <w:pgMar w:top="71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7455E"/>
    <w:multiLevelType w:val="hybridMultilevel"/>
    <w:tmpl w:val="D92C2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60C2CC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noPunctuationKerning/>
  <w:characterSpacingControl w:val="doNotCompress"/>
  <w:compat/>
  <w:rsids>
    <w:rsidRoot w:val="00335157"/>
    <w:rsid w:val="00030ED7"/>
    <w:rsid w:val="00047493"/>
    <w:rsid w:val="000A2699"/>
    <w:rsid w:val="000A69FA"/>
    <w:rsid w:val="000F5ACA"/>
    <w:rsid w:val="00115868"/>
    <w:rsid w:val="00116F10"/>
    <w:rsid w:val="001317A0"/>
    <w:rsid w:val="00137811"/>
    <w:rsid w:val="00140D0E"/>
    <w:rsid w:val="0019263F"/>
    <w:rsid w:val="001B339B"/>
    <w:rsid w:val="001C3BC9"/>
    <w:rsid w:val="00223B6C"/>
    <w:rsid w:val="00231C9A"/>
    <w:rsid w:val="00232FE5"/>
    <w:rsid w:val="00267F83"/>
    <w:rsid w:val="002D40D3"/>
    <w:rsid w:val="0033044D"/>
    <w:rsid w:val="00335157"/>
    <w:rsid w:val="00420C09"/>
    <w:rsid w:val="00452FE2"/>
    <w:rsid w:val="00466843"/>
    <w:rsid w:val="00485F0B"/>
    <w:rsid w:val="004C0B70"/>
    <w:rsid w:val="004C45BB"/>
    <w:rsid w:val="004D178C"/>
    <w:rsid w:val="004D4022"/>
    <w:rsid w:val="004E10E3"/>
    <w:rsid w:val="00546A67"/>
    <w:rsid w:val="00546EE0"/>
    <w:rsid w:val="00576D86"/>
    <w:rsid w:val="005A32E6"/>
    <w:rsid w:val="005B2A87"/>
    <w:rsid w:val="005B58D7"/>
    <w:rsid w:val="005C270E"/>
    <w:rsid w:val="005E0AD4"/>
    <w:rsid w:val="00602EE5"/>
    <w:rsid w:val="006273EA"/>
    <w:rsid w:val="00635FD6"/>
    <w:rsid w:val="006655DD"/>
    <w:rsid w:val="006660AA"/>
    <w:rsid w:val="00682619"/>
    <w:rsid w:val="006B08A1"/>
    <w:rsid w:val="006F0282"/>
    <w:rsid w:val="00773F97"/>
    <w:rsid w:val="00794EFB"/>
    <w:rsid w:val="007E06E0"/>
    <w:rsid w:val="00803806"/>
    <w:rsid w:val="00810D9B"/>
    <w:rsid w:val="00834CD2"/>
    <w:rsid w:val="0084247B"/>
    <w:rsid w:val="00856527"/>
    <w:rsid w:val="00861D8F"/>
    <w:rsid w:val="0089436E"/>
    <w:rsid w:val="008A783A"/>
    <w:rsid w:val="008F678D"/>
    <w:rsid w:val="009547B0"/>
    <w:rsid w:val="00964694"/>
    <w:rsid w:val="0096604C"/>
    <w:rsid w:val="009D4E59"/>
    <w:rsid w:val="00A27C17"/>
    <w:rsid w:val="00A63950"/>
    <w:rsid w:val="00A655C5"/>
    <w:rsid w:val="00A77850"/>
    <w:rsid w:val="00B22C89"/>
    <w:rsid w:val="00B27ACB"/>
    <w:rsid w:val="00B40E2F"/>
    <w:rsid w:val="00B42B85"/>
    <w:rsid w:val="00B573A5"/>
    <w:rsid w:val="00BC798B"/>
    <w:rsid w:val="00BE5695"/>
    <w:rsid w:val="00C7143E"/>
    <w:rsid w:val="00C95E07"/>
    <w:rsid w:val="00D01D15"/>
    <w:rsid w:val="00D3627E"/>
    <w:rsid w:val="00D748E5"/>
    <w:rsid w:val="00D7681C"/>
    <w:rsid w:val="00DB70BB"/>
    <w:rsid w:val="00DC4B19"/>
    <w:rsid w:val="00DF2DF6"/>
    <w:rsid w:val="00E64AF3"/>
    <w:rsid w:val="00EA3CF6"/>
    <w:rsid w:val="00EA7566"/>
    <w:rsid w:val="00EE564F"/>
    <w:rsid w:val="00F156D7"/>
    <w:rsid w:val="00F2127D"/>
    <w:rsid w:val="00F25322"/>
    <w:rsid w:val="00F268FE"/>
    <w:rsid w:val="00F3480C"/>
    <w:rsid w:val="00F82FEE"/>
    <w:rsid w:val="00FA7A7C"/>
    <w:rsid w:val="00FB0210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Bookman Old Style" w:hAnsi="Bookman Old Style"/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line="360" w:lineRule="auto"/>
      <w:jc w:val="both"/>
    </w:pPr>
    <w:rPr>
      <w:rFonts w:ascii="Bookman Old Style" w:hAnsi="Bookman Old Style"/>
    </w:rPr>
  </w:style>
  <w:style w:type="paragraph" w:styleId="a4">
    <w:name w:val="Balloon Text"/>
    <w:basedOn w:val="a"/>
    <w:link w:val="a5"/>
    <w:uiPriority w:val="99"/>
    <w:semiHidden/>
    <w:unhideWhenUsed/>
    <w:rsid w:val="008424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42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В КВАЛИФИКАЦИОННУЮ КОМИССИЮ</vt:lpstr>
    </vt:vector>
  </TitlesOfParts>
  <Company>ccc</Company>
  <LinksUpToDate>false</LinksUpToDate>
  <CharactersWithSpaces>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В КВАЛИФИКАЦИОННУЮ КОМИССИЮ</dc:title>
  <dc:subject/>
  <dc:creator>ccc</dc:creator>
  <cp:keywords/>
  <dc:description/>
  <cp:lastModifiedBy>Тест</cp:lastModifiedBy>
  <cp:revision>2</cp:revision>
  <cp:lastPrinted>2013-11-20T08:38:00Z</cp:lastPrinted>
  <dcterms:created xsi:type="dcterms:W3CDTF">2016-10-27T08:55:00Z</dcterms:created>
  <dcterms:modified xsi:type="dcterms:W3CDTF">2016-10-27T08:55:00Z</dcterms:modified>
</cp:coreProperties>
</file>